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30" w:rsidRDefault="00D07830" w:rsidP="00D0783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2</w:t>
      </w:r>
    </w:p>
    <w:p w:rsidR="006974AD" w:rsidRPr="006974AD" w:rsidRDefault="006974AD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Projekt umowy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 d</w:t>
      </w:r>
      <w:r w:rsidR="00DA6A18">
        <w:rPr>
          <w:rFonts w:ascii="Times New Roman" w:eastAsia="Times New Roman" w:hAnsi="Times New Roman" w:cs="Times New Roman"/>
          <w:color w:val="000000"/>
          <w:lang w:eastAsia="pl-PL"/>
        </w:rPr>
        <w:t>niu..........................2022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r. zawarto umowę pomiędzy: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Gminą Brzostek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39-230  Brzostek, ul. Rynek 1, zwaną dalej Zamawiającym, reprezentowaną  przez:</w:t>
      </w:r>
    </w:p>
    <w:p w:rsidR="000836FA" w:rsidRPr="000836FA" w:rsidRDefault="006974AD" w:rsidP="000836F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Wojciecha Staniszewskiego - Burmistrza  Brzostku</w:t>
      </w:r>
      <w:r w:rsidR="002F67E4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0836FA" w:rsidRPr="000836FA">
        <w:rPr>
          <w:rFonts w:ascii="Times New Roman" w:eastAsia="Times New Roman" w:hAnsi="Times New Roman" w:cs="Times New Roman"/>
          <w:color w:val="000000"/>
          <w:lang w:eastAsia="pl-PL"/>
        </w:rPr>
        <w:t xml:space="preserve">przy kontrasygnacie </w:t>
      </w:r>
    </w:p>
    <w:p w:rsidR="006974AD" w:rsidRPr="006974AD" w:rsidRDefault="000836FA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36FA">
        <w:rPr>
          <w:rFonts w:ascii="Times New Roman" w:eastAsia="Times New Roman" w:hAnsi="Times New Roman" w:cs="Times New Roman"/>
          <w:color w:val="000000"/>
          <w:lang w:eastAsia="pl-PL"/>
        </w:rPr>
        <w:t>Elżbiety Łukasik - Skarbnika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</w:t>
      </w:r>
      <w:r w:rsidR="000836FA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zwana/ym dalej Wykonawcą, 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następującej treści: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1. Zamawiający zleca, a Wykonawca zobowiązuje się na rzecz Zamawiającego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974AD">
        <w:rPr>
          <w:rFonts w:ascii="Times New Roman" w:eastAsia="Times New Roman" w:hAnsi="Times New Roman" w:cs="Times New Roman"/>
          <w:lang w:eastAsia="pl-PL"/>
        </w:rPr>
        <w:t>do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 xml:space="preserve">„Wykonania usług przy robotach związanych z bieżącym 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utrzymaniem dróg i rowów przy drogach gmi</w:t>
      </w:r>
      <w:r w:rsidR="00DA6A18">
        <w:rPr>
          <w:rFonts w:ascii="Times New Roman" w:eastAsia="Times New Roman" w:hAnsi="Times New Roman" w:cs="Times New Roman"/>
          <w:b/>
          <w:lang w:eastAsia="pl-PL"/>
        </w:rPr>
        <w:t>nnych i wewnętrznych w roku 2022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2. Rodzaj, zakres i termin wykonywania przewozu </w:t>
      </w:r>
      <w:r w:rsidRPr="006974AD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 xml:space="preserve">każdorazowo 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określi Zamawiający na podstawie indywidualnego zlecenia. 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:rsidR="006974AD" w:rsidRPr="002F67E4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Tytułem wynagrodzenia za wykonanie usługi określonej w § 1 niniejszej umowy Zamawiający zapłaci Wykonawcy za:</w:t>
      </w:r>
    </w:p>
    <w:p w:rsidR="006974AD" w:rsidRPr="00BD4B3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 xml:space="preserve">I).   </w:t>
      </w:r>
      <w:r w:rsidRPr="004E2077">
        <w:rPr>
          <w:rFonts w:ascii="Times New Roman" w:eastAsia="Times New Roman" w:hAnsi="Times New Roman" w:cs="Times New Roman"/>
          <w:b/>
          <w:bCs/>
          <w:lang w:eastAsia="pl-PL"/>
        </w:rPr>
        <w:t>prace koparką kołową i gąsienicową o masie roboczej do 10 ton,</w:t>
      </w:r>
      <w:r w:rsidRPr="006974A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u w:val="single"/>
          <w:lang w:eastAsia="pl-PL"/>
        </w:rPr>
        <w:t>(</w:t>
      </w:r>
      <w:r w:rsidRPr="00BD4B33">
        <w:rPr>
          <w:rFonts w:ascii="Times New Roman" w:eastAsia="Times New Roman" w:hAnsi="Times New Roman" w:cs="Times New Roman"/>
          <w:b/>
          <w:u w:val="single"/>
          <w:lang w:eastAsia="pl-PL"/>
        </w:rPr>
        <w:t>kwoty nie obejmują czasu dojazdu do miejsca pracy)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2230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="006D5B0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02230">
        <w:rPr>
          <w:rFonts w:ascii="Times New Roman" w:eastAsia="Times New Roman" w:hAnsi="Times New Roman" w:cs="Times New Roman"/>
          <w:b/>
          <w:lang w:eastAsia="pl-PL"/>
        </w:rPr>
        <w:t>za wykonanie mechanicznego czyszczenia (odmulenia) koparką 1mb rowu przydrożnego na odkład:</w:t>
      </w:r>
      <w:bookmarkStart w:id="0" w:name="_GoBack"/>
      <w:bookmarkEnd w:id="0"/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netto ....................... zł.  słownie: 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 zł.  słownie: ..................................................................................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="006D5B0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za wykonanie mechanicznego czyszczenia (odmulenia) koparką 1mb rowu przydrożnego z wywozem urobku na odcinku do 1km:</w:t>
      </w:r>
    </w:p>
    <w:p w:rsidR="006974AD" w:rsidRPr="007A7E5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</w:t>
      </w:r>
      <w:r w:rsidRPr="007A7E53">
        <w:rPr>
          <w:rFonts w:ascii="Times New Roman" w:eastAsia="Times New Roman" w:hAnsi="Times New Roman" w:cs="Times New Roman"/>
          <w:lang w:eastAsia="pl-PL"/>
        </w:rPr>
        <w:t>netto ....................... zł.  słownie: ......................................................................................................</w:t>
      </w:r>
    </w:p>
    <w:p w:rsidR="006974AD" w:rsidRPr="007A7E5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brutto ...................... zł.  słownie: ......................................................................</w:t>
      </w:r>
      <w:r w:rsidR="002F67E4" w:rsidRPr="007A7E53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6D5B04" w:rsidRPr="007A7E53" w:rsidRDefault="006D5B04" w:rsidP="006974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7A7E53">
        <w:rPr>
          <w:rFonts w:ascii="Times New Roman" w:eastAsia="Times New Roman" w:hAnsi="Times New Roman"/>
          <w:b/>
          <w:bCs/>
          <w:lang w:eastAsia="pl-PL"/>
        </w:rPr>
        <w:t>c) za wykonanie mechanicznego ścinania poboczy koparką 1mb pobocza z wywozem urobku do 1km:</w:t>
      </w:r>
    </w:p>
    <w:p w:rsidR="006D5B04" w:rsidRPr="007A7E53" w:rsidRDefault="006D5B04" w:rsidP="006D5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netto ....................... zł.  słownie: ......................................................................................................</w:t>
      </w:r>
    </w:p>
    <w:p w:rsidR="006D5B04" w:rsidRPr="007A7E53" w:rsidRDefault="006D5B04" w:rsidP="006D5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brutto ...................... zł.  słownie: .....................................................................................................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="006974AD" w:rsidRPr="006974AD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za wykonanie koparką 1mb rowu przydrożnego na odkład: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netto ............................ zł.  słownie: .................................................................................................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...........................zł.  słownie:  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..............................…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e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)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za wykonanie koparką 1mb rowu przydrożnego z wywozem urobku na odcinku do 1km: </w:t>
      </w:r>
      <w:r w:rsidR="006974AD" w:rsidRPr="006974AD">
        <w:rPr>
          <w:rFonts w:ascii="Times New Roman" w:eastAsia="Times New Roman" w:hAnsi="Times New Roman" w:cs="Times New Roman"/>
          <w:lang w:eastAsia="pl-PL"/>
        </w:rPr>
        <w:br/>
        <w:t xml:space="preserve">kwotę netto ............................ zł.  słownie: .................................................................................................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brutto ...........................zł.  słownie: ................................................................................................. 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)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za 1godz pracy koparki:</w:t>
      </w:r>
      <w:r w:rsidR="006974AD" w:rsidRPr="006974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netto ............................ zł.  słownie: ..................................................................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...........................zł.  słownie: ...................................................................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:rsidR="00F92AE4" w:rsidRPr="00A638B4" w:rsidRDefault="006974AD" w:rsidP="00F92A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lang w:eastAsia="pl-PL"/>
        </w:rPr>
        <w:t>II</w:t>
      </w:r>
      <w:r w:rsidR="00A638B4">
        <w:rPr>
          <w:rFonts w:ascii="Times New Roman" w:eastAsia="Times New Roman" w:hAnsi="Times New Roman" w:cs="Times New Roman"/>
          <w:bCs/>
          <w:lang w:eastAsia="pl-PL"/>
        </w:rPr>
        <w:t>)</w:t>
      </w:r>
      <w:r w:rsidRPr="00A638B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92AE4" w:rsidRPr="00A638B4">
        <w:rPr>
          <w:rFonts w:ascii="Times New Roman" w:eastAsia="Times New Roman" w:hAnsi="Times New Roman"/>
          <w:b/>
          <w:color w:val="000000"/>
          <w:lang w:eastAsia="pl-PL"/>
        </w:rPr>
        <w:t xml:space="preserve">praca samochodu, </w:t>
      </w:r>
      <w:r w:rsidR="00F92AE4" w:rsidRPr="00A638B4">
        <w:rPr>
          <w:rFonts w:ascii="Times New Roman" w:eastAsia="Times New Roman" w:hAnsi="Times New Roman"/>
          <w:color w:val="000000"/>
          <w:lang w:eastAsia="pl-PL"/>
        </w:rPr>
        <w:t>cena za 1 godzinę pracy samochodu</w:t>
      </w:r>
      <w:r w:rsidR="00F92AE4" w:rsidRPr="00A638B4">
        <w:rPr>
          <w:rFonts w:ascii="Times New Roman" w:eastAsia="Times New Roman" w:hAnsi="Times New Roman"/>
          <w:lang w:eastAsia="pl-PL"/>
        </w:rPr>
        <w:t xml:space="preserve"> </w:t>
      </w:r>
      <w:r w:rsidR="00F92AE4" w:rsidRPr="00A638B4">
        <w:rPr>
          <w:rFonts w:ascii="Times New Roman" w:hAnsi="Times New Roman" w:cs="Times New Roman"/>
          <w:color w:val="000000"/>
          <w:lang w:eastAsia="pl-PL"/>
        </w:rPr>
        <w:t>o ładowności 6-10t</w:t>
      </w:r>
    </w:p>
    <w:p w:rsidR="00F92AE4" w:rsidRPr="00A638B4" w:rsidRDefault="00F92AE4" w:rsidP="00F92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B4">
        <w:rPr>
          <w:rFonts w:ascii="Times New Roman" w:eastAsia="Times New Roman" w:hAnsi="Times New Roman" w:cs="Times New Roman"/>
          <w:lang w:eastAsia="pl-PL"/>
        </w:rPr>
        <w:t>(kwota nie obejmują czasu dojazdu do miejsca pracy).</w:t>
      </w:r>
    </w:p>
    <w:p w:rsidR="006974AD" w:rsidRPr="006974AD" w:rsidRDefault="006974AD" w:rsidP="00F92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38B4">
        <w:rPr>
          <w:rFonts w:ascii="Times New Roman" w:eastAsia="Times New Roman" w:hAnsi="Times New Roman" w:cs="Times New Roman"/>
          <w:color w:val="000000"/>
          <w:lang w:eastAsia="pl-PL"/>
        </w:rPr>
        <w:t>kwotę netto ............................ zł.  słownie: ...................................................................</w:t>
      </w:r>
      <w:r w:rsidR="009D7EB4" w:rsidRPr="00A638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III)prace równiarką drogową,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 (kwoty nie obejmują czasu dojazdu do miejsca pracy)</w:t>
      </w:r>
    </w:p>
    <w:p w:rsidR="006974AD" w:rsidRPr="006974AD" w:rsidRDefault="006974AD" w:rsidP="006974A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za wykonanie niwelacji równiarką drogową 1mb drogi o szer. drogi 4 m: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netto ............................ zł.  słownie: 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974AD" w:rsidRPr="002F67E4" w:rsidRDefault="006974AD" w:rsidP="002F67E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IV)prace spycharką gąsienicową o mocy nie mniejszej niż 75KM </w:t>
      </w:r>
      <w:r w:rsidRPr="006974AD">
        <w:rPr>
          <w:rFonts w:ascii="Times New Roman" w:eastAsia="Times New Roman" w:hAnsi="Times New Roman" w:cs="Times New Roman"/>
          <w:lang w:eastAsia="pl-PL"/>
        </w:rPr>
        <w:t>(kwoty nie obejmują czasu dojazdu do miejsca pracy).</w:t>
      </w:r>
    </w:p>
    <w:p w:rsidR="006974AD" w:rsidRPr="006974AD" w:rsidRDefault="006974AD" w:rsidP="006974A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za 1 godz. pracy spycharki gąsienicowej o mocy nominalnej nie mniejszej niż 75KM: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kwotę netto ............................ zł.  słownie: 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1. Za wykonanie przedmiotu umowy, strony niniejszej umowy rozliczać się będą co miesiąc na podstawie faktur VAT lub rachunków zwykłych wystawionych przez Wykonawcę wraz z kartą pracy sprzętu po</w:t>
      </w:r>
      <w:r w:rsidR="000836FA">
        <w:rPr>
          <w:rFonts w:ascii="Times New Roman" w:eastAsia="Times New Roman" w:hAnsi="Times New Roman" w:cs="Times New Roman"/>
          <w:bCs/>
          <w:color w:val="000000"/>
          <w:lang w:eastAsia="pl-PL"/>
        </w:rPr>
        <w:t>twierdzonymi przez pracownika Urzędu Miejskiego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lub Sołtysa.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płatności: 30 dni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po otrzymaniu przez Zamawiającego faktury VAT 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lub rachunków zwykłych wystawionych przez Wykonawcę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 potwierdzonymi kartami pracy sprzętu i pozytywnym odbiorze robót.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3. Poza wynagrodzeniem określonym w § 2 Wykonawcy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nie przysługują z tytułu niniejszej umowy  żadne inne dopłaty.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4. Wszelkie podatki i opłaty związane z zawartą umową obciążają Wykonawcę.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4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Wykonawca ponosi odpowiedzialność: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Zamawiającego,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osób trzecich,</w:t>
      </w:r>
    </w:p>
    <w:p w:rsidR="006974AD" w:rsidRPr="006974AD" w:rsidRDefault="00B23FA9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zwłokę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w wykonaniu zlecenia poprzez zapłatę Zamawiającemu</w:t>
      </w:r>
      <w:r w:rsidR="006974AD"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kary umownej  w  wysokości 5 % zlecenia za każdy rozpoczęty dzień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zwłoki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5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Stronom przysługuje prawo żądania odszkodowania przenoszącego wysokość kar umownych do wysokości rzeczywiście poniesionej szkody.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2F6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6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lang w:eastAsia="pl-PL"/>
        </w:rPr>
        <w:t>Umowa może być rozwiązana przed upływem terminu na który została zawarta.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1. Za zgodą obu stron,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2. Przez 1-miesięczne wypowiedzenie dokonane przez jedną ze stron,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3. Zleceniobiorca nie może powierzyć przedmiotu niniejszej umowy osobie trzeciej,</w:t>
      </w:r>
    </w:p>
    <w:p w:rsidR="000836FA" w:rsidRPr="009D7EB4" w:rsidRDefault="006974AD" w:rsidP="009D7E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4. W razie naruszenia postanowienia pkt. 3 Zleceniodawca może odstąpić od umowy ze skutkiem  natychmiastowym.</w:t>
      </w:r>
    </w:p>
    <w:p w:rsidR="000836FA" w:rsidRDefault="000836FA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7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Umowa zostaje zawarta na okres od daty jej podpisania do dnia</w:t>
      </w:r>
      <w:r w:rsidR="00DA6A1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31 grudnia 2022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r.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8</w:t>
      </w:r>
    </w:p>
    <w:p w:rsidR="009D7EB4" w:rsidRPr="002F67E4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niniejszą umową mają zastosowanie przepisy Kodeksu Cywilnego. </w:t>
      </w:r>
    </w:p>
    <w:p w:rsidR="009D7EB4" w:rsidRDefault="009D7EB4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9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Sprawy sporne mogące powstać na tle wykonywania niniejszej umowy strony poddają pod rozstrzygnięcie Sądu właściwego dla siedziby Zamawiającego.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10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Umowę sporządzono w dwóch jednobrzmiących egzemplarzach po jednym dla każdej ze stron.</w:t>
      </w:r>
    </w:p>
    <w:p w:rsidR="006974AD" w:rsidRPr="006974AD" w:rsidRDefault="006974AD" w:rsidP="006974A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Wykaz załączników do umowy:</w:t>
      </w:r>
    </w:p>
    <w:p w:rsidR="006974AD" w:rsidRPr="006974AD" w:rsidRDefault="009D7EB4" w:rsidP="006974A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Zapytanie cenowe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3721B4" w:rsidRPr="002F67E4" w:rsidRDefault="006974AD" w:rsidP="002F67E4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Oferta Wykonawcy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WYKONAWCA: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ZAMAWIAJACY: </w:t>
      </w:r>
    </w:p>
    <w:p w:rsidR="009E1215" w:rsidRDefault="009E1215"/>
    <w:sectPr w:rsidR="009E1215" w:rsidSect="006D5B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25" w:rsidRDefault="00241D25" w:rsidP="00D07830">
      <w:pPr>
        <w:spacing w:after="0" w:line="240" w:lineRule="auto"/>
      </w:pPr>
      <w:r>
        <w:separator/>
      </w:r>
    </w:p>
  </w:endnote>
  <w:endnote w:type="continuationSeparator" w:id="0">
    <w:p w:rsidR="00241D25" w:rsidRDefault="00241D25" w:rsidP="00D0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25" w:rsidRDefault="00241D25" w:rsidP="00D07830">
      <w:pPr>
        <w:spacing w:after="0" w:line="240" w:lineRule="auto"/>
      </w:pPr>
      <w:r>
        <w:separator/>
      </w:r>
    </w:p>
  </w:footnote>
  <w:footnote w:type="continuationSeparator" w:id="0">
    <w:p w:rsidR="00241D25" w:rsidRDefault="00241D25" w:rsidP="00D0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6CBA"/>
    <w:multiLevelType w:val="hybridMultilevel"/>
    <w:tmpl w:val="FAC851DE"/>
    <w:lvl w:ilvl="0" w:tplc="97D8D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92E3C"/>
    <w:multiLevelType w:val="hybridMultilevel"/>
    <w:tmpl w:val="FC0AD3AC"/>
    <w:lvl w:ilvl="0" w:tplc="335223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7A0D"/>
    <w:multiLevelType w:val="hybridMultilevel"/>
    <w:tmpl w:val="5EBA9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AD"/>
    <w:rsid w:val="00031728"/>
    <w:rsid w:val="000836FA"/>
    <w:rsid w:val="00202230"/>
    <w:rsid w:val="00241D25"/>
    <w:rsid w:val="0025671A"/>
    <w:rsid w:val="002C683A"/>
    <w:rsid w:val="002F67E4"/>
    <w:rsid w:val="003721B4"/>
    <w:rsid w:val="0037505F"/>
    <w:rsid w:val="004E2077"/>
    <w:rsid w:val="006974AD"/>
    <w:rsid w:val="006D5B04"/>
    <w:rsid w:val="00760597"/>
    <w:rsid w:val="007A7E53"/>
    <w:rsid w:val="009D7EB4"/>
    <w:rsid w:val="009E1215"/>
    <w:rsid w:val="00A638B4"/>
    <w:rsid w:val="00B23FA9"/>
    <w:rsid w:val="00B766E7"/>
    <w:rsid w:val="00BD4B33"/>
    <w:rsid w:val="00C34C45"/>
    <w:rsid w:val="00D07830"/>
    <w:rsid w:val="00DA6A18"/>
    <w:rsid w:val="00E5487F"/>
    <w:rsid w:val="00F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B1C40-3BD8-4079-BB71-0EA02767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30"/>
  </w:style>
  <w:style w:type="paragraph" w:styleId="Stopka">
    <w:name w:val="footer"/>
    <w:basedOn w:val="Normalny"/>
    <w:link w:val="Stopka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30"/>
  </w:style>
  <w:style w:type="paragraph" w:styleId="Tekstdymka">
    <w:name w:val="Balloon Text"/>
    <w:basedOn w:val="Normalny"/>
    <w:link w:val="TekstdymkaZnak"/>
    <w:uiPriority w:val="99"/>
    <w:semiHidden/>
    <w:unhideWhenUsed/>
    <w:rsid w:val="00BD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ACholewiak</cp:lastModifiedBy>
  <cp:revision>18</cp:revision>
  <cp:lastPrinted>2022-02-18T10:13:00Z</cp:lastPrinted>
  <dcterms:created xsi:type="dcterms:W3CDTF">2017-03-06T09:41:00Z</dcterms:created>
  <dcterms:modified xsi:type="dcterms:W3CDTF">2022-02-18T10:18:00Z</dcterms:modified>
</cp:coreProperties>
</file>