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6DE" w:rsidRDefault="00240B0B">
      <w:pPr>
        <w:widowControl w:val="0"/>
        <w:tabs>
          <w:tab w:val="left" w:pos="9096"/>
        </w:tabs>
        <w:spacing w:before="120" w:after="120"/>
        <w:jc w:val="right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Załącznik nr 3</w:t>
      </w:r>
    </w:p>
    <w:p w:rsidR="005956DE" w:rsidRDefault="005956DE">
      <w:pPr>
        <w:widowControl w:val="0"/>
        <w:tabs>
          <w:tab w:val="left" w:pos="9096"/>
        </w:tabs>
        <w:rPr>
          <w:sz w:val="22"/>
          <w:szCs w:val="22"/>
        </w:rPr>
      </w:pPr>
    </w:p>
    <w:p w:rsidR="005956DE" w:rsidRDefault="005956DE">
      <w:pPr>
        <w:widowControl w:val="0"/>
        <w:tabs>
          <w:tab w:val="left" w:pos="9096"/>
        </w:tabs>
        <w:rPr>
          <w:sz w:val="22"/>
          <w:szCs w:val="22"/>
        </w:rPr>
      </w:pPr>
    </w:p>
    <w:p w:rsidR="005956DE" w:rsidRDefault="00240B0B">
      <w:pPr>
        <w:widowControl w:val="0"/>
        <w:tabs>
          <w:tab w:val="left" w:pos="9096"/>
        </w:tabs>
        <w:rPr>
          <w:sz w:val="22"/>
          <w:szCs w:val="22"/>
        </w:rPr>
      </w:pPr>
      <w:r>
        <w:rPr>
          <w:sz w:val="22"/>
          <w:szCs w:val="22"/>
        </w:rPr>
        <w:t>Pieczęć adresowa Wykonawcy</w:t>
      </w:r>
    </w:p>
    <w:p w:rsidR="005956DE" w:rsidRDefault="005956DE">
      <w:pPr>
        <w:widowControl w:val="0"/>
        <w:tabs>
          <w:tab w:val="left" w:pos="9096"/>
        </w:tabs>
        <w:rPr>
          <w:sz w:val="22"/>
          <w:szCs w:val="22"/>
        </w:rPr>
      </w:pPr>
    </w:p>
    <w:p w:rsidR="005956DE" w:rsidRDefault="00240B0B">
      <w:pPr>
        <w:widowControl w:val="0"/>
        <w:tabs>
          <w:tab w:val="left" w:pos="9096"/>
        </w:tabs>
        <w:spacing w:before="120" w:after="120"/>
        <w:rPr>
          <w:sz w:val="22"/>
          <w:szCs w:val="22"/>
        </w:rPr>
      </w:pPr>
      <w:r>
        <w:rPr>
          <w:sz w:val="22"/>
          <w:szCs w:val="22"/>
        </w:rPr>
        <w:t>NIP: ……………….……………………………</w:t>
      </w:r>
    </w:p>
    <w:p w:rsidR="005956DE" w:rsidRDefault="00240B0B">
      <w:pPr>
        <w:widowControl w:val="0"/>
        <w:tabs>
          <w:tab w:val="left" w:pos="9096"/>
        </w:tabs>
        <w:spacing w:before="120" w:after="120"/>
        <w:rPr>
          <w:sz w:val="22"/>
          <w:szCs w:val="22"/>
        </w:rPr>
      </w:pPr>
      <w:r>
        <w:rPr>
          <w:sz w:val="22"/>
          <w:szCs w:val="22"/>
        </w:rPr>
        <w:t>REGON: ………………………………….……</w:t>
      </w:r>
    </w:p>
    <w:p w:rsidR="005956DE" w:rsidRDefault="00240B0B">
      <w:pPr>
        <w:widowControl w:val="0"/>
        <w:tabs>
          <w:tab w:val="left" w:pos="9096"/>
        </w:tabs>
        <w:spacing w:before="120" w:after="120"/>
        <w:rPr>
          <w:sz w:val="22"/>
          <w:szCs w:val="22"/>
        </w:rPr>
      </w:pPr>
      <w:r>
        <w:rPr>
          <w:sz w:val="22"/>
          <w:szCs w:val="22"/>
        </w:rPr>
        <w:t>Tel.: ………………………………….…………</w:t>
      </w:r>
    </w:p>
    <w:p w:rsidR="005956DE" w:rsidRDefault="00240B0B">
      <w:pPr>
        <w:widowControl w:val="0"/>
        <w:tabs>
          <w:tab w:val="left" w:pos="9096"/>
        </w:tabs>
        <w:spacing w:before="120" w:after="120"/>
        <w:rPr>
          <w:sz w:val="22"/>
          <w:szCs w:val="22"/>
        </w:rPr>
      </w:pPr>
      <w:r>
        <w:rPr>
          <w:sz w:val="22"/>
          <w:szCs w:val="22"/>
        </w:rPr>
        <w:t>Adres e-mail: …………………………………</w:t>
      </w:r>
    </w:p>
    <w:p w:rsidR="005956DE" w:rsidRDefault="005956DE">
      <w:pPr>
        <w:pStyle w:val="Nagwek2"/>
        <w:jc w:val="center"/>
        <w:rPr>
          <w:b/>
          <w:color w:val="000000"/>
          <w:sz w:val="22"/>
          <w:szCs w:val="22"/>
          <w:u w:val="single"/>
        </w:rPr>
      </w:pPr>
    </w:p>
    <w:p w:rsidR="005956DE" w:rsidRDefault="005956DE">
      <w:pPr>
        <w:pStyle w:val="Nagwek2"/>
        <w:jc w:val="center"/>
        <w:rPr>
          <w:b/>
          <w:color w:val="000000"/>
          <w:sz w:val="22"/>
          <w:szCs w:val="22"/>
          <w:u w:val="single"/>
        </w:rPr>
      </w:pPr>
    </w:p>
    <w:p w:rsidR="005956DE" w:rsidRDefault="00240B0B">
      <w:pPr>
        <w:spacing w:line="360" w:lineRule="auto"/>
        <w:jc w:val="center"/>
        <w:rPr>
          <w:rFonts w:eastAsia="Calibri"/>
          <w:b/>
          <w:sz w:val="22"/>
          <w:szCs w:val="22"/>
          <w:u w:val="single"/>
          <w:lang w:eastAsia="en-US"/>
        </w:rPr>
      </w:pPr>
      <w:r>
        <w:rPr>
          <w:rFonts w:eastAsia="Calibri"/>
          <w:b/>
          <w:sz w:val="22"/>
          <w:szCs w:val="22"/>
          <w:u w:val="single"/>
          <w:lang w:eastAsia="en-US"/>
        </w:rPr>
        <w:t xml:space="preserve">Oświadczenie Wykonawcy </w:t>
      </w:r>
    </w:p>
    <w:p w:rsidR="005956DE" w:rsidRDefault="00240B0B">
      <w:pPr>
        <w:spacing w:line="360" w:lineRule="auto"/>
        <w:jc w:val="center"/>
        <w:rPr>
          <w:rFonts w:eastAsia="Calibri"/>
          <w:b/>
          <w:sz w:val="22"/>
          <w:szCs w:val="22"/>
          <w:u w:val="single"/>
          <w:lang w:eastAsia="en-US"/>
        </w:rPr>
      </w:pPr>
      <w:r>
        <w:rPr>
          <w:rFonts w:eastAsia="Calibri"/>
          <w:b/>
          <w:sz w:val="22"/>
          <w:szCs w:val="22"/>
          <w:u w:val="single"/>
          <w:lang w:eastAsia="en-US"/>
        </w:rPr>
        <w:t>DOTYCZĄCE NIEPODLEGANIU WYKLUCZENIU</w:t>
      </w:r>
    </w:p>
    <w:p w:rsidR="005956DE" w:rsidRDefault="00240B0B">
      <w:pPr>
        <w:spacing w:line="360" w:lineRule="auto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 </w:t>
      </w:r>
    </w:p>
    <w:p w:rsidR="00986C3C" w:rsidRPr="00E14794" w:rsidRDefault="00240B0B" w:rsidP="00986C3C">
      <w:pPr>
        <w:spacing w:before="240" w:after="240"/>
        <w:jc w:val="both"/>
        <w:rPr>
          <w:b/>
        </w:rPr>
      </w:pPr>
      <w:r>
        <w:rPr>
          <w:rFonts w:eastAsia="Calibri"/>
          <w:sz w:val="22"/>
          <w:szCs w:val="22"/>
          <w:lang w:eastAsia="en-US"/>
        </w:rPr>
        <w:t xml:space="preserve">dotyczy postępowania o udzielenie zamówienia publicznego na  </w:t>
      </w:r>
      <w:r w:rsidR="00986C3C" w:rsidRPr="00E14794">
        <w:rPr>
          <w:b/>
          <w:bCs/>
          <w:kern w:val="28"/>
        </w:rPr>
        <w:t>Opracowanie kompletnej dokumentacji projektowej i uzyskanie pozwolenia na budowę/zgłoszenie robót budowlanych dla zadania polegającego na</w:t>
      </w:r>
      <w:r w:rsidR="00986C3C" w:rsidRPr="00E14794">
        <w:rPr>
          <w:b/>
        </w:rPr>
        <w:t>: „Budowie parkingu dla samochodów osobowych wraz z infrastrukturą w Brzostku.</w:t>
      </w:r>
    </w:p>
    <w:p w:rsidR="005956DE" w:rsidRPr="00986C3C" w:rsidRDefault="00240B0B" w:rsidP="00986C3C">
      <w:pPr>
        <w:ind w:firstLine="708"/>
        <w:jc w:val="both"/>
        <w:rPr>
          <w:color w:val="000000"/>
          <w:sz w:val="22"/>
          <w:szCs w:val="22"/>
        </w:rPr>
      </w:pPr>
      <w:r w:rsidRPr="00986C3C">
        <w:rPr>
          <w:rFonts w:eastAsia="Calibri"/>
          <w:sz w:val="22"/>
          <w:szCs w:val="22"/>
          <w:lang w:eastAsia="en-US"/>
        </w:rPr>
        <w:t>Oświadczam, że nie podlegam wykluczeniu z postępowania na podstawie art. 7 ust. 1 pkt 1-3 ustawy z dnia 13 k</w:t>
      </w:r>
      <w:r w:rsidRPr="00986C3C">
        <w:rPr>
          <w:rFonts w:eastAsia="Calibri"/>
          <w:sz w:val="22"/>
          <w:szCs w:val="22"/>
          <w:lang w:eastAsia="en-US"/>
        </w:rPr>
        <w:t>wietnia 2022r. o szczególnych rozwiązaniach w zakresie przeciwdziałania wspieraniu agresji na Ukrainę oraz służących ochronie bezpieczeństwa narodowego (Dz. U. poz. 835).</w:t>
      </w:r>
    </w:p>
    <w:p w:rsidR="005956DE" w:rsidRDefault="005956DE" w:rsidP="00986C3C">
      <w:pPr>
        <w:tabs>
          <w:tab w:val="left" w:pos="567"/>
          <w:tab w:val="left" w:pos="709"/>
          <w:tab w:val="left" w:pos="9940"/>
        </w:tabs>
        <w:ind w:left="567" w:hanging="283"/>
        <w:jc w:val="both"/>
        <w:rPr>
          <w:color w:val="000000"/>
          <w:sz w:val="22"/>
          <w:szCs w:val="22"/>
        </w:rPr>
      </w:pPr>
    </w:p>
    <w:p w:rsidR="005956DE" w:rsidRDefault="005956DE" w:rsidP="00986C3C">
      <w:pPr>
        <w:tabs>
          <w:tab w:val="left" w:pos="567"/>
          <w:tab w:val="left" w:pos="709"/>
          <w:tab w:val="left" w:pos="9940"/>
        </w:tabs>
        <w:ind w:left="567" w:hanging="283"/>
        <w:jc w:val="both"/>
        <w:rPr>
          <w:color w:val="000000"/>
          <w:sz w:val="22"/>
          <w:szCs w:val="22"/>
        </w:rPr>
      </w:pPr>
    </w:p>
    <w:p w:rsidR="005956DE" w:rsidRDefault="005956DE" w:rsidP="00986C3C">
      <w:pPr>
        <w:tabs>
          <w:tab w:val="left" w:pos="567"/>
          <w:tab w:val="left" w:pos="709"/>
          <w:tab w:val="left" w:pos="9940"/>
        </w:tabs>
        <w:ind w:left="567" w:hanging="283"/>
        <w:jc w:val="both"/>
        <w:rPr>
          <w:color w:val="000000"/>
          <w:sz w:val="22"/>
          <w:szCs w:val="22"/>
        </w:rPr>
      </w:pPr>
    </w:p>
    <w:p w:rsidR="005956DE" w:rsidRDefault="005956DE">
      <w:pPr>
        <w:tabs>
          <w:tab w:val="left" w:pos="567"/>
          <w:tab w:val="left" w:pos="709"/>
          <w:tab w:val="left" w:pos="9940"/>
        </w:tabs>
        <w:ind w:left="567" w:hanging="283"/>
        <w:rPr>
          <w:color w:val="000000"/>
          <w:sz w:val="22"/>
          <w:szCs w:val="22"/>
        </w:rPr>
      </w:pPr>
    </w:p>
    <w:p w:rsidR="005956DE" w:rsidRDefault="005956DE">
      <w:pPr>
        <w:tabs>
          <w:tab w:val="left" w:pos="567"/>
          <w:tab w:val="left" w:pos="709"/>
          <w:tab w:val="left" w:pos="9940"/>
        </w:tabs>
        <w:ind w:left="567" w:hanging="283"/>
        <w:rPr>
          <w:color w:val="000000"/>
          <w:sz w:val="22"/>
          <w:szCs w:val="22"/>
        </w:rPr>
      </w:pPr>
    </w:p>
    <w:p w:rsidR="005956DE" w:rsidRDefault="00240B0B">
      <w:pPr>
        <w:tabs>
          <w:tab w:val="left" w:pos="567"/>
          <w:tab w:val="left" w:pos="709"/>
          <w:tab w:val="left" w:pos="9940"/>
        </w:tabs>
        <w:ind w:left="567" w:hanging="28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...........................................                                     </w:t>
      </w:r>
      <w:r>
        <w:rPr>
          <w:color w:val="000000"/>
          <w:sz w:val="22"/>
          <w:szCs w:val="22"/>
        </w:rPr>
        <w:t xml:space="preserve">            .................................................................</w:t>
      </w:r>
    </w:p>
    <w:p w:rsidR="005956DE" w:rsidRDefault="00240B0B">
      <w:pPr>
        <w:spacing w:line="360" w:lineRule="auto"/>
        <w:ind w:left="5664" w:hanging="49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/Miejscowość data/                                                      Podpis i pieczęć osoby upoważnionej                   do podpisania oferty/</w:t>
      </w:r>
    </w:p>
    <w:p w:rsidR="005956DE" w:rsidRDefault="005956DE">
      <w:pPr>
        <w:spacing w:line="360" w:lineRule="auto"/>
        <w:jc w:val="right"/>
        <w:rPr>
          <w:color w:val="000000"/>
          <w:sz w:val="22"/>
          <w:szCs w:val="22"/>
        </w:rPr>
      </w:pPr>
    </w:p>
    <w:sectPr w:rsidR="005956DE">
      <w:headerReference w:type="even" r:id="rId6"/>
      <w:headerReference w:type="default" r:id="rId7"/>
      <w:headerReference w:type="first" r:id="rId8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B0B" w:rsidRDefault="00240B0B">
      <w:r>
        <w:separator/>
      </w:r>
    </w:p>
  </w:endnote>
  <w:endnote w:type="continuationSeparator" w:id="0">
    <w:p w:rsidR="00240B0B" w:rsidRDefault="00240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B0B" w:rsidRDefault="00240B0B">
      <w:r>
        <w:separator/>
      </w:r>
    </w:p>
  </w:footnote>
  <w:footnote w:type="continuationSeparator" w:id="0">
    <w:p w:rsidR="00240B0B" w:rsidRDefault="00240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6DE" w:rsidRDefault="005956D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6DE" w:rsidRDefault="00240B0B">
    <w:pPr>
      <w:pStyle w:val="Nagwek"/>
      <w:tabs>
        <w:tab w:val="clear" w:pos="4536"/>
        <w:tab w:val="clear" w:pos="9072"/>
        <w:tab w:val="left" w:pos="232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6DE" w:rsidRDefault="00240B0B">
    <w:pPr>
      <w:pStyle w:val="Nagwek"/>
      <w:tabs>
        <w:tab w:val="clear" w:pos="4536"/>
        <w:tab w:val="clear" w:pos="9072"/>
        <w:tab w:val="left" w:pos="232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6DE"/>
    <w:rsid w:val="00240B0B"/>
    <w:rsid w:val="005956DE"/>
    <w:rsid w:val="0098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7BDD7"/>
  <w15:docId w15:val="{820BC8BE-E568-418A-B1AC-FC672B2D1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16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11625"/>
    <w:pPr>
      <w:keepNext/>
      <w:outlineLvl w:val="1"/>
    </w:pPr>
    <w:rPr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qFormat/>
    <w:rsid w:val="00511625"/>
    <w:rPr>
      <w:rFonts w:ascii="Times New Roman" w:eastAsia="Times New Roman" w:hAnsi="Times New Roman" w:cs="Times New Roman"/>
      <w:sz w:val="36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5106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5106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5106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5106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Tekstpodstawowy21">
    <w:name w:val="Tekst podstawowy 21"/>
    <w:basedOn w:val="Normalny"/>
    <w:qFormat/>
    <w:rsid w:val="00511625"/>
    <w:pPr>
      <w:spacing w:line="240" w:lineRule="atLeast"/>
      <w:ind w:left="714" w:hanging="357"/>
      <w:jc w:val="center"/>
    </w:pPr>
    <w:rPr>
      <w:b/>
      <w:bCs/>
      <w:i/>
      <w:iCs/>
      <w:lang w:eastAsia="ar-SA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F5106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5106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CE6012"/>
    <w:pPr>
      <w:widowControl w:val="0"/>
      <w:ind w:left="720"/>
      <w:textAlignment w:val="baseline"/>
    </w:pPr>
    <w:rPr>
      <w:rFonts w:eastAsia="SimSun" w:cs="Mangal"/>
      <w:kern w:val="2"/>
      <w:lang w:eastAsia="zh-CN" w:bidi="hi-IN"/>
    </w:rPr>
  </w:style>
  <w:style w:type="numbering" w:customStyle="1" w:styleId="Bezlistyuser">
    <w:name w:val="Bez listy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924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Dziarmaga</dc:creator>
  <dc:description/>
  <cp:lastModifiedBy>Stanisław Cholewiak</cp:lastModifiedBy>
  <cp:revision>10</cp:revision>
  <cp:lastPrinted>2023-06-12T12:50:00Z</cp:lastPrinted>
  <dcterms:created xsi:type="dcterms:W3CDTF">2023-06-12T12:50:00Z</dcterms:created>
  <dcterms:modified xsi:type="dcterms:W3CDTF">2025-11-05T08:44:00Z</dcterms:modified>
  <dc:language>pl-PL</dc:language>
</cp:coreProperties>
</file>