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9CD41" w14:textId="77777777" w:rsidR="008403A4" w:rsidRPr="001C5F9A" w:rsidRDefault="008403A4" w:rsidP="008403A4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1C5F9A">
        <w:rPr>
          <w:rFonts w:asciiTheme="minorHAnsi" w:hAnsiTheme="minorHAnsi" w:cstheme="minorHAnsi"/>
          <w:sz w:val="22"/>
          <w:szCs w:val="22"/>
        </w:rPr>
        <w:tab/>
      </w:r>
      <w:r w:rsidRPr="001C5F9A">
        <w:rPr>
          <w:rFonts w:asciiTheme="minorHAnsi" w:hAnsiTheme="minorHAnsi" w:cstheme="minorHAnsi"/>
          <w:sz w:val="22"/>
          <w:szCs w:val="22"/>
        </w:rPr>
        <w:tab/>
      </w:r>
    </w:p>
    <w:p w14:paraId="19DE64C4" w14:textId="2D5D3793" w:rsidR="008403A4" w:rsidRPr="001C5F9A" w:rsidRDefault="008403A4" w:rsidP="008403A4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1C5F9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UMOWA UŻYCZENIA NR ……….</w:t>
      </w:r>
    </w:p>
    <w:p w14:paraId="03CC7CF0" w14:textId="77777777" w:rsidR="008403A4" w:rsidRPr="001C5F9A" w:rsidRDefault="008403A4" w:rsidP="00410C55">
      <w:pPr>
        <w:pStyle w:val="Bezodstpw"/>
        <w:rPr>
          <w:rStyle w:val="Nagwek32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E1AC79" w14:textId="50DB2A10" w:rsidR="008403A4" w:rsidRPr="001C5F9A" w:rsidRDefault="008403A4" w:rsidP="008403A4">
      <w:pPr>
        <w:pStyle w:val="Teksttreci90"/>
        <w:shd w:val="clear" w:color="auto" w:fill="auto"/>
        <w:tabs>
          <w:tab w:val="left" w:leader="dot" w:pos="3070"/>
        </w:tabs>
        <w:spacing w:after="245" w:line="276" w:lineRule="auto"/>
        <w:ind w:firstLine="0"/>
        <w:jc w:val="both"/>
        <w:rPr>
          <w:rFonts w:asciiTheme="minorHAnsi" w:hAnsiTheme="minorHAnsi" w:cstheme="minorHAnsi"/>
        </w:rPr>
      </w:pPr>
      <w:r w:rsidRPr="001C5F9A">
        <w:rPr>
          <w:rStyle w:val="Teksttreci9"/>
          <w:rFonts w:asciiTheme="minorHAnsi" w:hAnsiTheme="minorHAnsi" w:cstheme="minorHAnsi"/>
          <w:color w:val="000000"/>
        </w:rPr>
        <w:t xml:space="preserve">zawarta w dniu …………………………………… w </w:t>
      </w:r>
      <w:r w:rsidR="00895DD8" w:rsidRPr="001C5F9A">
        <w:rPr>
          <w:rStyle w:val="Teksttreci9"/>
          <w:rFonts w:asciiTheme="minorHAnsi" w:hAnsiTheme="minorHAnsi" w:cstheme="minorHAnsi"/>
          <w:color w:val="000000"/>
        </w:rPr>
        <w:t>Brzostku</w:t>
      </w:r>
      <w:r w:rsidR="00575597" w:rsidRPr="001C5F9A">
        <w:rPr>
          <w:rStyle w:val="Teksttreci9"/>
          <w:rFonts w:asciiTheme="minorHAnsi" w:hAnsiTheme="minorHAnsi" w:cstheme="minorHAnsi"/>
          <w:color w:val="000000"/>
        </w:rPr>
        <w:t xml:space="preserve"> </w:t>
      </w:r>
      <w:r w:rsidRPr="001C5F9A">
        <w:rPr>
          <w:rStyle w:val="Teksttreci9"/>
          <w:rFonts w:asciiTheme="minorHAnsi" w:hAnsiTheme="minorHAnsi" w:cstheme="minorHAnsi"/>
          <w:color w:val="000000"/>
        </w:rPr>
        <w:t>pomiędzy:</w:t>
      </w:r>
    </w:p>
    <w:p w14:paraId="781D9139" w14:textId="528D244A" w:rsidR="008403A4" w:rsidRPr="001C5F9A" w:rsidRDefault="008403A4" w:rsidP="008403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F9A">
        <w:rPr>
          <w:rFonts w:asciiTheme="minorHAnsi" w:hAnsiTheme="minorHAnsi" w:cstheme="minorHAnsi"/>
          <w:b/>
          <w:bCs/>
          <w:sz w:val="22"/>
          <w:szCs w:val="22"/>
        </w:rPr>
        <w:t xml:space="preserve">Gminą </w:t>
      </w:r>
      <w:r w:rsidR="00AA0483" w:rsidRPr="001C5F9A">
        <w:rPr>
          <w:rFonts w:asciiTheme="minorHAnsi" w:hAnsiTheme="minorHAnsi" w:cstheme="minorHAnsi"/>
          <w:b/>
          <w:bCs/>
          <w:sz w:val="22"/>
          <w:szCs w:val="22"/>
        </w:rPr>
        <w:t>Brzostek</w:t>
      </w:r>
      <w:r w:rsidRPr="001C5F9A">
        <w:rPr>
          <w:rFonts w:asciiTheme="minorHAnsi" w:hAnsiTheme="minorHAnsi" w:cstheme="minorHAnsi"/>
          <w:sz w:val="22"/>
          <w:szCs w:val="22"/>
        </w:rPr>
        <w:t xml:space="preserve"> z siedzibą: </w:t>
      </w:r>
      <w:r w:rsidR="00AA0483" w:rsidRPr="001C5F9A">
        <w:rPr>
          <w:rFonts w:asciiTheme="minorHAnsi" w:hAnsiTheme="minorHAnsi" w:cstheme="minorHAnsi"/>
          <w:sz w:val="22"/>
          <w:szCs w:val="22"/>
        </w:rPr>
        <w:t>ul. Rynek 1</w:t>
      </w:r>
      <w:r w:rsidR="00575597" w:rsidRPr="001C5F9A">
        <w:rPr>
          <w:rFonts w:asciiTheme="minorHAnsi" w:hAnsiTheme="minorHAnsi" w:cstheme="minorHAnsi"/>
          <w:sz w:val="22"/>
          <w:szCs w:val="22"/>
        </w:rPr>
        <w:t xml:space="preserve"> </w:t>
      </w:r>
      <w:r w:rsidRPr="001C5F9A">
        <w:rPr>
          <w:rFonts w:asciiTheme="minorHAnsi" w:hAnsiTheme="minorHAnsi" w:cstheme="minorHAnsi"/>
          <w:sz w:val="22"/>
          <w:szCs w:val="22"/>
        </w:rPr>
        <w:t xml:space="preserve">, </w:t>
      </w:r>
      <w:r w:rsidR="00AA0483" w:rsidRPr="001C5F9A">
        <w:rPr>
          <w:rFonts w:asciiTheme="minorHAnsi" w:hAnsiTheme="minorHAnsi" w:cstheme="minorHAnsi"/>
          <w:sz w:val="22"/>
          <w:szCs w:val="22"/>
        </w:rPr>
        <w:t>39-230</w:t>
      </w:r>
      <w:r w:rsidR="00575597" w:rsidRPr="001C5F9A">
        <w:rPr>
          <w:rFonts w:asciiTheme="minorHAnsi" w:hAnsiTheme="minorHAnsi" w:cstheme="minorHAnsi"/>
          <w:sz w:val="22"/>
          <w:szCs w:val="22"/>
        </w:rPr>
        <w:t xml:space="preserve"> </w:t>
      </w:r>
      <w:r w:rsidR="00AA0483" w:rsidRPr="001C5F9A">
        <w:rPr>
          <w:rFonts w:asciiTheme="minorHAnsi" w:hAnsiTheme="minorHAnsi" w:cstheme="minorHAnsi"/>
          <w:sz w:val="22"/>
          <w:szCs w:val="22"/>
        </w:rPr>
        <w:t>Brzostek</w:t>
      </w:r>
      <w:r w:rsidRPr="001C5F9A">
        <w:rPr>
          <w:rFonts w:asciiTheme="minorHAnsi" w:hAnsiTheme="minorHAnsi" w:cstheme="minorHAnsi"/>
          <w:sz w:val="22"/>
          <w:szCs w:val="22"/>
        </w:rPr>
        <w:t xml:space="preserve">, NIP </w:t>
      </w:r>
      <w:r w:rsidR="00AA0483" w:rsidRPr="001C5F9A">
        <w:rPr>
          <w:rFonts w:asciiTheme="minorHAnsi" w:hAnsiTheme="minorHAnsi" w:cstheme="minorHAnsi"/>
          <w:sz w:val="22"/>
          <w:szCs w:val="22"/>
        </w:rPr>
        <w:t>872-22-23-191</w:t>
      </w:r>
    </w:p>
    <w:p w14:paraId="215925DB" w14:textId="77777777" w:rsidR="008403A4" w:rsidRPr="001C5F9A" w:rsidRDefault="008403A4" w:rsidP="008403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F9A">
        <w:rPr>
          <w:rFonts w:asciiTheme="minorHAnsi" w:hAnsiTheme="minorHAnsi" w:cstheme="minorHAnsi"/>
          <w:sz w:val="22"/>
          <w:szCs w:val="22"/>
        </w:rPr>
        <w:t>reprezentowaną przez:</w:t>
      </w:r>
    </w:p>
    <w:p w14:paraId="740DF6A2" w14:textId="65E6F34C" w:rsidR="008403A4" w:rsidRPr="001C5F9A" w:rsidRDefault="00AA0483" w:rsidP="008403A4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C5F9A">
        <w:rPr>
          <w:rFonts w:asciiTheme="minorHAnsi" w:hAnsiTheme="minorHAnsi" w:cstheme="minorHAnsi"/>
          <w:sz w:val="22"/>
        </w:rPr>
        <w:t>Zbigniew Kowalski – Burmistrz Brzostku</w:t>
      </w:r>
    </w:p>
    <w:p w14:paraId="56BB87E8" w14:textId="67FEE273" w:rsidR="008403A4" w:rsidRPr="001C5F9A" w:rsidRDefault="00AA0483" w:rsidP="008403A4">
      <w:pPr>
        <w:pStyle w:val="NormalnyWeb"/>
        <w:spacing w:before="0" w:beforeAutospacing="0" w:after="0" w:afterAutospacing="0" w:line="276" w:lineRule="auto"/>
        <w:jc w:val="both"/>
        <w:rPr>
          <w:rStyle w:val="Teksttreci9"/>
          <w:rFonts w:asciiTheme="minorHAnsi" w:hAnsiTheme="minorHAnsi" w:cstheme="minorHAnsi"/>
          <w:color w:val="000000"/>
          <w:sz w:val="22"/>
          <w:szCs w:val="22"/>
        </w:rPr>
      </w:pPr>
      <w:r w:rsidRPr="001C5F9A">
        <w:rPr>
          <w:rFonts w:asciiTheme="minorHAnsi" w:hAnsiTheme="minorHAnsi" w:cstheme="minorHAnsi"/>
          <w:sz w:val="22"/>
          <w:szCs w:val="22"/>
        </w:rPr>
        <w:t>przy kontrasygnacie Joanny Nowickiej</w:t>
      </w:r>
      <w:r w:rsidR="008403A4" w:rsidRPr="001C5F9A">
        <w:rPr>
          <w:rFonts w:asciiTheme="minorHAnsi" w:hAnsiTheme="minorHAnsi" w:cstheme="minorHAnsi"/>
          <w:sz w:val="22"/>
          <w:szCs w:val="22"/>
        </w:rPr>
        <w:t xml:space="preserve"> – Skarbnika </w:t>
      </w:r>
      <w:r w:rsidRPr="001C5F9A">
        <w:rPr>
          <w:rFonts w:asciiTheme="minorHAnsi" w:hAnsiTheme="minorHAnsi" w:cstheme="minorHAnsi"/>
          <w:sz w:val="22"/>
          <w:szCs w:val="22"/>
        </w:rPr>
        <w:t>Gminy Brzostek</w:t>
      </w:r>
    </w:p>
    <w:p w14:paraId="7359AE36" w14:textId="5A4AC7F4" w:rsidR="008403A4" w:rsidRPr="001C5F9A" w:rsidRDefault="008403A4" w:rsidP="008403A4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F9A">
        <w:rPr>
          <w:rStyle w:val="Teksttreci9"/>
          <w:rFonts w:asciiTheme="minorHAnsi" w:hAnsiTheme="minorHAnsi" w:cstheme="minorHAnsi"/>
          <w:color w:val="000000"/>
          <w:sz w:val="22"/>
          <w:szCs w:val="22"/>
        </w:rPr>
        <w:t xml:space="preserve">zwaną w dalszej treści umowy: </w:t>
      </w:r>
      <w:r w:rsidRPr="001C5F9A">
        <w:rPr>
          <w:rFonts w:asciiTheme="minorHAnsi" w:hAnsiTheme="minorHAnsi" w:cstheme="minorHAnsi"/>
          <w:b/>
          <w:bCs/>
          <w:sz w:val="22"/>
          <w:szCs w:val="22"/>
        </w:rPr>
        <w:t>„Biorącym w użyczenie"</w:t>
      </w:r>
      <w:r w:rsidRPr="001C5F9A">
        <w:rPr>
          <w:rFonts w:asciiTheme="minorHAnsi" w:hAnsiTheme="minorHAnsi" w:cstheme="minorHAnsi"/>
          <w:sz w:val="22"/>
          <w:szCs w:val="22"/>
        </w:rPr>
        <w:t>,</w:t>
      </w:r>
    </w:p>
    <w:p w14:paraId="69258BFE" w14:textId="11D1326D" w:rsidR="00180A60" w:rsidRPr="001C5F9A" w:rsidRDefault="008403A4" w:rsidP="008403A4">
      <w:pPr>
        <w:tabs>
          <w:tab w:val="left" w:pos="2295"/>
        </w:tabs>
        <w:spacing w:after="490" w:line="265" w:lineRule="auto"/>
        <w:ind w:hanging="10"/>
        <w:rPr>
          <w:rFonts w:asciiTheme="minorHAnsi" w:hAnsiTheme="minorHAnsi" w:cstheme="minorHAnsi"/>
          <w:color w:val="auto"/>
          <w:sz w:val="22"/>
        </w:rPr>
      </w:pPr>
      <w:r w:rsidRPr="001C5F9A">
        <w:rPr>
          <w:rFonts w:asciiTheme="minorHAnsi" w:hAnsiTheme="minorHAnsi" w:cstheme="minorHAnsi"/>
          <w:sz w:val="22"/>
        </w:rPr>
        <w:t>a</w:t>
      </w:r>
    </w:p>
    <w:p w14:paraId="01DA6E88" w14:textId="4BC2481B" w:rsidR="008403A4" w:rsidRPr="001C5F9A" w:rsidRDefault="008403A4" w:rsidP="008403A4">
      <w:pPr>
        <w:pStyle w:val="Teksttreci130"/>
        <w:numPr>
          <w:ilvl w:val="0"/>
          <w:numId w:val="10"/>
        </w:numPr>
        <w:shd w:val="clear" w:color="auto" w:fill="auto"/>
        <w:tabs>
          <w:tab w:val="left" w:pos="354"/>
          <w:tab w:val="right" w:leader="dot" w:pos="5728"/>
        </w:tabs>
        <w:spacing w:before="240" w:line="276" w:lineRule="auto"/>
        <w:ind w:right="53" w:firstLine="0"/>
        <w:rPr>
          <w:rFonts w:asciiTheme="minorHAnsi" w:hAnsiTheme="minorHAnsi" w:cstheme="minorHAnsi"/>
          <w:i w:val="0"/>
        </w:rPr>
      </w:pPr>
      <w:r w:rsidRPr="001C5F9A">
        <w:rPr>
          <w:rStyle w:val="Teksttreci13"/>
          <w:rFonts w:asciiTheme="minorHAnsi" w:hAnsiTheme="minorHAnsi" w:cstheme="minorHAnsi"/>
          <w:bCs/>
          <w:iCs/>
        </w:rPr>
        <w:t>Panem/Panią……………………………………………zam. …………………………….……..........................................</w:t>
      </w:r>
    </w:p>
    <w:p w14:paraId="33CF142D" w14:textId="1A6F3B11" w:rsidR="008403A4" w:rsidRPr="001C5F9A" w:rsidRDefault="008403A4" w:rsidP="008403A4">
      <w:pPr>
        <w:pStyle w:val="Teksttreci140"/>
        <w:shd w:val="clear" w:color="auto" w:fill="auto"/>
        <w:tabs>
          <w:tab w:val="left" w:leader="dot" w:pos="2064"/>
        </w:tabs>
        <w:spacing w:line="276" w:lineRule="auto"/>
        <w:ind w:right="53"/>
        <w:rPr>
          <w:rStyle w:val="Teksttreci14"/>
          <w:rFonts w:asciiTheme="minorHAnsi" w:hAnsiTheme="minorHAnsi" w:cstheme="minorHAnsi"/>
          <w:iCs/>
          <w:sz w:val="22"/>
          <w:szCs w:val="22"/>
        </w:rPr>
      </w:pPr>
      <w:r w:rsidRPr="001C5F9A">
        <w:rPr>
          <w:rStyle w:val="Teksttreci14"/>
          <w:rFonts w:asciiTheme="minorHAnsi" w:hAnsiTheme="minorHAnsi" w:cstheme="minorHAnsi"/>
          <w:iCs/>
          <w:sz w:val="22"/>
          <w:szCs w:val="22"/>
        </w:rPr>
        <w:t>……………………………………………….…… nr domu</w:t>
      </w:r>
      <w:r w:rsidR="00D85D5B" w:rsidRPr="001C5F9A">
        <w:rPr>
          <w:rStyle w:val="Teksttreci14"/>
          <w:rFonts w:asciiTheme="minorHAnsi" w:hAnsiTheme="minorHAnsi" w:cstheme="minorHAnsi"/>
          <w:iCs/>
          <w:sz w:val="22"/>
          <w:szCs w:val="22"/>
        </w:rPr>
        <w:t>…………………</w:t>
      </w:r>
    </w:p>
    <w:p w14:paraId="26DCDACE" w14:textId="77777777" w:rsidR="008403A4" w:rsidRPr="001C5F9A" w:rsidRDefault="008403A4" w:rsidP="008403A4">
      <w:pPr>
        <w:pStyle w:val="Teksttreci130"/>
        <w:numPr>
          <w:ilvl w:val="0"/>
          <w:numId w:val="10"/>
        </w:numPr>
        <w:shd w:val="clear" w:color="auto" w:fill="auto"/>
        <w:tabs>
          <w:tab w:val="left" w:pos="354"/>
          <w:tab w:val="right" w:leader="dot" w:pos="5728"/>
        </w:tabs>
        <w:spacing w:before="240" w:line="276" w:lineRule="auto"/>
        <w:ind w:right="53" w:firstLine="0"/>
        <w:rPr>
          <w:rFonts w:asciiTheme="minorHAnsi" w:hAnsiTheme="minorHAnsi" w:cstheme="minorHAnsi"/>
          <w:i w:val="0"/>
        </w:rPr>
      </w:pPr>
      <w:r w:rsidRPr="001C5F9A">
        <w:rPr>
          <w:rStyle w:val="Teksttreci13"/>
          <w:rFonts w:asciiTheme="minorHAnsi" w:hAnsiTheme="minorHAnsi" w:cstheme="minorHAnsi"/>
          <w:bCs/>
          <w:iCs/>
        </w:rPr>
        <w:t>Panem/Panią……………………………………………zam. …………………………….……..........................................</w:t>
      </w:r>
    </w:p>
    <w:p w14:paraId="01C2DD7E" w14:textId="35A71C08" w:rsidR="008403A4" w:rsidRPr="001C5F9A" w:rsidRDefault="008403A4" w:rsidP="008403A4">
      <w:pPr>
        <w:pStyle w:val="Teksttreci140"/>
        <w:shd w:val="clear" w:color="auto" w:fill="auto"/>
        <w:tabs>
          <w:tab w:val="left" w:leader="dot" w:pos="2064"/>
        </w:tabs>
        <w:spacing w:line="276" w:lineRule="auto"/>
        <w:ind w:right="53"/>
        <w:rPr>
          <w:rStyle w:val="Teksttreci14"/>
          <w:rFonts w:asciiTheme="minorHAnsi" w:hAnsiTheme="minorHAnsi" w:cstheme="minorHAnsi"/>
          <w:iCs/>
          <w:sz w:val="22"/>
          <w:szCs w:val="22"/>
        </w:rPr>
      </w:pPr>
      <w:r w:rsidRPr="001C5F9A">
        <w:rPr>
          <w:rStyle w:val="Teksttreci14"/>
          <w:rFonts w:asciiTheme="minorHAnsi" w:hAnsiTheme="minorHAnsi" w:cstheme="minorHAnsi"/>
          <w:iCs/>
          <w:sz w:val="22"/>
          <w:szCs w:val="22"/>
        </w:rPr>
        <w:t>……………………………………………….…… nr domu</w:t>
      </w:r>
      <w:r w:rsidR="00D85D5B" w:rsidRPr="001C5F9A">
        <w:rPr>
          <w:rStyle w:val="Teksttreci14"/>
          <w:rFonts w:asciiTheme="minorHAnsi" w:hAnsiTheme="minorHAnsi" w:cstheme="minorHAnsi"/>
          <w:iCs/>
          <w:sz w:val="22"/>
          <w:szCs w:val="22"/>
        </w:rPr>
        <w:t>…………………</w:t>
      </w:r>
    </w:p>
    <w:p w14:paraId="652F8C4B" w14:textId="77777777" w:rsidR="00122B60" w:rsidRPr="001C5F9A" w:rsidRDefault="00122B60" w:rsidP="00122B60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F9A">
        <w:rPr>
          <w:rStyle w:val="Teksttreci9"/>
          <w:rFonts w:asciiTheme="minorHAnsi" w:hAnsiTheme="minorHAnsi" w:cstheme="minorHAnsi"/>
          <w:sz w:val="22"/>
          <w:szCs w:val="22"/>
        </w:rPr>
        <w:t xml:space="preserve">Zwanym/ zwaną/ zwanymi w dalszej treści umowy: </w:t>
      </w:r>
      <w:r w:rsidRPr="001C5F9A">
        <w:rPr>
          <w:rFonts w:asciiTheme="minorHAnsi" w:hAnsiTheme="minorHAnsi" w:cstheme="minorHAnsi"/>
          <w:b/>
          <w:bCs/>
          <w:sz w:val="22"/>
          <w:szCs w:val="22"/>
        </w:rPr>
        <w:t>„Użyczającym"</w:t>
      </w:r>
      <w:r w:rsidRPr="001C5F9A">
        <w:rPr>
          <w:rFonts w:asciiTheme="minorHAnsi" w:hAnsiTheme="minorHAnsi" w:cstheme="minorHAnsi"/>
          <w:sz w:val="22"/>
          <w:szCs w:val="22"/>
        </w:rPr>
        <w:t>,</w:t>
      </w:r>
    </w:p>
    <w:p w14:paraId="2D26F0D8" w14:textId="5C086431" w:rsidR="00C104EF" w:rsidRPr="001C5F9A" w:rsidRDefault="00255444" w:rsidP="0076060F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F9A">
        <w:rPr>
          <w:rFonts w:asciiTheme="minorHAnsi" w:hAnsiTheme="minorHAnsi" w:cstheme="minorHAnsi"/>
          <w:sz w:val="22"/>
          <w:szCs w:val="22"/>
        </w:rPr>
        <w:t>Wspólnie zwanymi „Stronami”, o następującej treści:</w:t>
      </w:r>
    </w:p>
    <w:p w14:paraId="452C6D5E" w14:textId="77777777" w:rsidR="00C104EF" w:rsidRPr="001C5F9A" w:rsidRDefault="00C104EF" w:rsidP="002F7E19">
      <w:pPr>
        <w:ind w:firstLine="0"/>
        <w:rPr>
          <w:rFonts w:asciiTheme="minorHAnsi" w:hAnsiTheme="minorHAnsi" w:cstheme="minorHAnsi"/>
          <w:sz w:val="22"/>
        </w:rPr>
      </w:pPr>
    </w:p>
    <w:p w14:paraId="5F80857B" w14:textId="552D3805" w:rsidR="0076060F" w:rsidRPr="001C5F9A" w:rsidRDefault="0076060F" w:rsidP="0076060F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§ 1 Przedmiot umowy</w:t>
      </w:r>
    </w:p>
    <w:p w14:paraId="56A3A868" w14:textId="31424E3D" w:rsidR="0076060F" w:rsidRPr="001C5F9A" w:rsidRDefault="0076060F" w:rsidP="009C3A21">
      <w:pPr>
        <w:pStyle w:val="Akapitzlist"/>
        <w:ind w:left="364" w:firstLine="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Przedmiotem umowy jest użyczenie nieruchomości i określenie warunków korzystania z niej na potrzeby wykonania przydomowej oczyszczalni ścieków.</w:t>
      </w:r>
    </w:p>
    <w:p w14:paraId="2B5572B0" w14:textId="2E66C2D5" w:rsidR="001B671E" w:rsidRPr="001C5F9A" w:rsidRDefault="00255444" w:rsidP="001B671E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§ </w:t>
      </w:r>
      <w:r w:rsidR="0076060F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2 Przedmiot użyczenia</w:t>
      </w:r>
    </w:p>
    <w:p w14:paraId="1FFDB2A2" w14:textId="77777777" w:rsidR="00EB6F65" w:rsidRPr="001C5F9A" w:rsidRDefault="00EB6F65" w:rsidP="004045E1">
      <w:pPr>
        <w:pStyle w:val="Akapitzlist"/>
        <w:numPr>
          <w:ilvl w:val="0"/>
          <w:numId w:val="11"/>
        </w:numPr>
        <w:spacing w:after="0" w:line="276" w:lineRule="auto"/>
        <w:ind w:right="5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Użyczający oświadcza, że jest właścicielem/współwłaścicielem/posiada inny tytuł prawny</w:t>
      </w:r>
      <w:r w:rsidRPr="001C5F9A">
        <w:rPr>
          <w:rStyle w:val="Teksttreci9"/>
          <w:rFonts w:asciiTheme="minorHAnsi" w:hAnsiTheme="minorHAnsi" w:cstheme="minorHAnsi"/>
          <w:color w:val="auto"/>
          <w:sz w:val="22"/>
          <w:vertAlign w:val="superscript"/>
        </w:rPr>
        <w:footnoteReference w:id="1"/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do dysponowania nieruchomością oznaczoną w ewidencji gruntów jako działka o numerze ewidencyjnym .......……..........., obręb .........…….., znajdująca się w miejscowości .……….............………......, objęta księgą wieczystą o numerze  ....................................</w:t>
      </w:r>
    </w:p>
    <w:p w14:paraId="2977970B" w14:textId="7B741812" w:rsidR="00176827" w:rsidRPr="001C5F9A" w:rsidRDefault="001B671E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Użyczający oddaje Biorącemu w użyczenie do bezpłatnego używania część nieruchomości,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br/>
        <w:t xml:space="preserve">o której mowa w </w:t>
      </w:r>
      <w:r w:rsidR="0076060F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ust. 1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, tj. grunt o powierzchni </w:t>
      </w:r>
      <w:r w:rsidR="00225078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niezbędnej do 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budow</w:t>
      </w:r>
      <w:r w:rsidR="00225078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y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przydomowej oczyszczalni ścieków</w:t>
      </w:r>
      <w:r w:rsidR="00225078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na terenie nieruchomości</w:t>
      </w:r>
      <w:r w:rsidR="00176827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. </w:t>
      </w:r>
    </w:p>
    <w:p w14:paraId="57A1228F" w14:textId="799805E0" w:rsidR="00634B73" w:rsidRPr="001C5F9A" w:rsidRDefault="00634B73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Użyczający wyraża zgodę na udostępnienie </w:t>
      </w:r>
      <w:r w:rsidR="00930668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Biorącemu w użyczenie </w:t>
      </w:r>
      <w:r w:rsidR="00287354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lub osobom przez niego wskazanym, nieruchomości w celu przeprowadzenia niezbędnych prac związanych</w:t>
      </w:r>
      <w:r w:rsidR="00D70060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z wykonaniem dokumentacji technicznej oraz z </w:t>
      </w:r>
      <w:r w:rsidR="00D12CD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wybudowaniem przydomowej oczyszczalni ścieków</w:t>
      </w:r>
      <w:r w:rsidR="00D70060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.</w:t>
      </w:r>
    </w:p>
    <w:p w14:paraId="400B3FE6" w14:textId="6F51A02A" w:rsidR="004D78DE" w:rsidRPr="001C5F9A" w:rsidRDefault="000D0B33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Użyczający przyjmuje do wiadomości, że w trakcie trwania umowy ma obowiązek informowania Biorącego w użyczenie, o wszelkich zmianac</w:t>
      </w:r>
      <w:r w:rsidR="00DD4D54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h prawa do dysponowania nieruchomością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.</w:t>
      </w:r>
    </w:p>
    <w:p w14:paraId="0863D40C" w14:textId="3FAC0711" w:rsidR="002F7E19" w:rsidRPr="001C5F9A" w:rsidRDefault="00643692" w:rsidP="002F7E19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Użyczający oświadcza, że </w:t>
      </w:r>
      <w:r w:rsidR="00F66F7B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w przypadku zmiany prawa do dysponowania nieruchomością,</w:t>
      </w:r>
      <w:r w:rsidR="006F5278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br/>
      </w:r>
      <w:r w:rsidR="00F66F7B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o której mowa w § 1, </w:t>
      </w:r>
      <w:r w:rsidR="006F5278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wszelkie zobowiązania </w:t>
      </w:r>
      <w:r w:rsidR="00C104EF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wynikające</w:t>
      </w:r>
      <w:r w:rsidR="006F5278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z niniejszej umowy</w:t>
      </w:r>
      <w:r w:rsidR="00F66F7B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</w:t>
      </w:r>
      <w:r w:rsidR="005171B3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zostaną przeniesione </w:t>
      </w:r>
      <w:r w:rsidR="00C104EF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na nowego dysponenta</w:t>
      </w:r>
      <w:r w:rsidR="00F66F7B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nieruchomości</w:t>
      </w:r>
      <w:r w:rsidR="00C104EF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.</w:t>
      </w:r>
    </w:p>
    <w:p w14:paraId="4E86FF99" w14:textId="4FD5538A" w:rsidR="00033466" w:rsidRPr="001C5F9A" w:rsidRDefault="00033466" w:rsidP="009C3A21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Z</w:t>
      </w:r>
      <w:r w:rsidR="00D44E42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a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danie zrealizowane zostanie w przypadku pozyskania przez Gminę</w:t>
      </w:r>
      <w:r w:rsidR="003949EF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Brzostek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dofinansowania </w:t>
      </w:r>
      <w:r w:rsidR="0041580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na realizację projektu </w:t>
      </w:r>
      <w:r w:rsidR="00575597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w ramach Planu Strategicznego dla Wspólnej Polityki Rolnej na lata 2023-2027 dla </w:t>
      </w:r>
      <w:r w:rsidR="00575597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lastRenderedPageBreak/>
        <w:t>interwencji 1.10.10 Infrastruktura na obszarach wiejskich oraz wdrożenie koncepcji inteligentnych wsi - obszar A Inwestycje w zakresie systemów indywidualnego oczyszczania ścieków</w:t>
      </w:r>
      <w:r w:rsidR="0041580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.</w:t>
      </w:r>
    </w:p>
    <w:p w14:paraId="6E0C3A65" w14:textId="55040772" w:rsidR="002F7E19" w:rsidRPr="001C5F9A" w:rsidRDefault="002F7E19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W przypadku uzyskania dofinansowania na budowę przydomowych oczyszczalni ścieków, Gmina </w:t>
      </w:r>
      <w:r w:rsidR="00DD4D54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Brzostek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zawrze z Użyczającym odrębną umowę uczestnictwa w projekcie uszczegóławiającą zasady realizacji zadania. </w:t>
      </w:r>
    </w:p>
    <w:p w14:paraId="10841F6C" w14:textId="4BE3E969" w:rsidR="00957D03" w:rsidRPr="001C5F9A" w:rsidRDefault="00957D03" w:rsidP="00EB6F65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§ </w:t>
      </w:r>
      <w:r w:rsidR="0085595A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3</w:t>
      </w:r>
      <w:r w:rsidR="00301AE3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Okres użyczenia</w:t>
      </w:r>
    </w:p>
    <w:p w14:paraId="39589E03" w14:textId="3D94DD7C" w:rsidR="00EB6F65" w:rsidRPr="001C5F9A" w:rsidRDefault="00C104EF" w:rsidP="004045E1">
      <w:pPr>
        <w:pStyle w:val="Akapitzlist"/>
        <w:numPr>
          <w:ilvl w:val="0"/>
          <w:numId w:val="17"/>
        </w:numPr>
        <w:spacing w:after="0" w:line="276" w:lineRule="auto"/>
        <w:ind w:right="5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Umowa zostaje zawarta na czas określony: od dnia jej podpisania do dnia, </w:t>
      </w:r>
      <w:r w:rsidR="00D44E42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w 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którym upłynie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br/>
        <w:t>5 lat, licząc od dnia dokonania płatności końcowej przez podmiot wypłacający środki finansowe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br/>
        <w:t xml:space="preserve">z tytułu dofinansowania </w:t>
      </w:r>
      <w:r w:rsidR="00575597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w ramach </w:t>
      </w:r>
      <w:bookmarkStart w:id="0" w:name="_Hlk203074360"/>
      <w:r w:rsidR="00575597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Planu Strategicznego dla Wspólnej Polityki Rolnej na lata 2023 - 2027 </w:t>
      </w:r>
      <w:bookmarkEnd w:id="0"/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, na rzecz Biorącego</w:t>
      </w:r>
      <w:r w:rsidR="001B779E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w użyczenie.</w:t>
      </w:r>
    </w:p>
    <w:p w14:paraId="07432808" w14:textId="77777777" w:rsidR="00DD4D54" w:rsidRPr="001C5F9A" w:rsidRDefault="00DD4D54" w:rsidP="00DD4D54">
      <w:pPr>
        <w:pStyle w:val="Akapitzlist"/>
        <w:numPr>
          <w:ilvl w:val="0"/>
          <w:numId w:val="17"/>
        </w:numPr>
        <w:spacing w:line="247" w:lineRule="auto"/>
        <w:rPr>
          <w:rFonts w:asciiTheme="minorHAnsi" w:hAnsiTheme="minorHAnsi" w:cstheme="minorHAnsi"/>
          <w:color w:val="000000" w:themeColor="text1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000000" w:themeColor="text1"/>
          <w:kern w:val="0"/>
          <w:sz w:val="22"/>
          <w14:ligatures w14:val="none"/>
        </w:rPr>
        <w:t>Po zakończeniu umowy użyczenia, użyczający/następca prawny staje się właścicielem wybudowanej przydomowej oczyszczalni ścieków.</w:t>
      </w:r>
    </w:p>
    <w:p w14:paraId="366361CC" w14:textId="77777777" w:rsidR="00DD4D54" w:rsidRPr="001C5F9A" w:rsidRDefault="00DD4D54" w:rsidP="00DD4D54">
      <w:pPr>
        <w:pStyle w:val="Akapitzlist"/>
        <w:ind w:left="364" w:firstLine="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</w:p>
    <w:p w14:paraId="2D0C1142" w14:textId="5A3D7058" w:rsidR="00301AE3" w:rsidRPr="001C5F9A" w:rsidRDefault="00EB6F65" w:rsidP="00DD4D54">
      <w:pPr>
        <w:ind w:firstLine="0"/>
        <w:jc w:val="center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§ </w:t>
      </w:r>
      <w:r w:rsidR="0085595A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4</w:t>
      </w:r>
      <w:r w:rsidR="00301AE3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Warunki rozwiązania umowy</w:t>
      </w:r>
    </w:p>
    <w:p w14:paraId="309BBB2C" w14:textId="2CD7F46F" w:rsidR="00EB6F65" w:rsidRPr="001C5F9A" w:rsidRDefault="00EB6F65" w:rsidP="009C3A21">
      <w:pPr>
        <w:pStyle w:val="Akapitzlist"/>
        <w:spacing w:after="0" w:line="276" w:lineRule="auto"/>
        <w:ind w:left="364" w:firstLine="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Umowa użyczenia ulega rozwiązaniu ze skutkiem natychmias</w:t>
      </w:r>
      <w:bookmarkStart w:id="1" w:name="_GoBack"/>
      <w:bookmarkEnd w:id="1"/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towym </w:t>
      </w:r>
      <w:r w:rsidR="00CF4BA0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w następujących przypadkach:</w:t>
      </w:r>
    </w:p>
    <w:p w14:paraId="0511E660" w14:textId="1E50F1E7" w:rsidR="00CF4BA0" w:rsidRPr="001C5F9A" w:rsidRDefault="00CF4BA0" w:rsidP="00CF4BA0">
      <w:pPr>
        <w:pStyle w:val="Akapitzlist"/>
        <w:numPr>
          <w:ilvl w:val="0"/>
          <w:numId w:val="20"/>
        </w:numPr>
        <w:spacing w:before="240" w:after="0" w:line="276" w:lineRule="auto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Gdy realizacja Projektu nie dojdzie do skutku z powodu nieuzyskania przez Gminę</w:t>
      </w:r>
      <w:r w:rsidR="00575597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</w:t>
      </w:r>
      <w:r w:rsidR="00DD4D54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Brzostek 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dofinansowania w ramach </w:t>
      </w:r>
      <w:r w:rsidR="00575597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Planu Strategicznego dla Wspólnej Polityki Rolnej na lata 2023 - 2027</w:t>
      </w:r>
    </w:p>
    <w:p w14:paraId="0FC1E0A3" w14:textId="77777777" w:rsidR="00AA0483" w:rsidRPr="001C5F9A" w:rsidRDefault="00070668" w:rsidP="00AA0483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Rozwiązania umowy o dofinansowanie </w:t>
      </w:r>
      <w:r w:rsidR="00AB58F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zawartej pomiędzy Gminą </w:t>
      </w:r>
      <w:r w:rsidR="00DD4D54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Brzostek</w:t>
      </w:r>
      <w:r w:rsidR="00AB58F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</w:t>
      </w:r>
      <w:bookmarkStart w:id="2" w:name="_Hlk203074577"/>
      <w:r w:rsidR="00AB58F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a</w:t>
      </w:r>
      <w:r w:rsidR="00111F59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Instytucją Zarządzającą Programem - </w:t>
      </w:r>
      <w:r w:rsidR="00AB58F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</w:t>
      </w:r>
      <w:r w:rsidR="00EB547B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Samorządem Województwa Podkarpackiego.</w:t>
      </w:r>
      <w:bookmarkEnd w:id="2"/>
    </w:p>
    <w:p w14:paraId="50BCEFAD" w14:textId="1BD38A82" w:rsidR="00070668" w:rsidRPr="001C5F9A" w:rsidRDefault="00070668" w:rsidP="00AA0483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Nie podpisania umowy uczestnictwa w projekcie zawartej pomiędzy Gminą </w:t>
      </w:r>
      <w:r w:rsidR="00DD4D54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Brzostek</w:t>
      </w:r>
      <w:r w:rsidR="00AB58F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br/>
      </w:r>
      <w:r w:rsidR="008F5073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a Użyczającym, regulującej wzajemne zobowiązania organizacyjne i finansowe wynikające</w:t>
      </w:r>
      <w:r w:rsidR="00AB58F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br/>
      </w:r>
      <w:r w:rsidR="008F5073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z zapisów umowy o dofinansowanie Projektu (zawartej pomiędzy Gminą </w:t>
      </w:r>
      <w:r w:rsidR="00DD4D54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Brzostek</w:t>
      </w:r>
      <w:r w:rsidR="00AB58F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br/>
      </w:r>
      <w:r w:rsidR="008F5073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a </w:t>
      </w:r>
      <w:r w:rsidR="00111F59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Insty</w:t>
      </w:r>
      <w:r w:rsidR="00AA0483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tucją Zarządzającą Programem </w:t>
      </w:r>
      <w:r w:rsidR="00AA0483" w:rsidRPr="001C5F9A">
        <w:rPr>
          <w:rFonts w:asciiTheme="minorHAnsi" w:hAnsiTheme="minorHAnsi" w:cstheme="minorHAnsi"/>
          <w:color w:val="000000" w:themeColor="text1"/>
          <w:kern w:val="0"/>
          <w:sz w:val="22"/>
          <w14:ligatures w14:val="none"/>
        </w:rPr>
        <w:t xml:space="preserve">w ramach Planu Strategicznego dla Wspólnej Polityki Rolnej na lata 2023-2027. </w:t>
      </w:r>
    </w:p>
    <w:p w14:paraId="1BB9AD28" w14:textId="29F4BC91" w:rsidR="009C3A21" w:rsidRPr="001C5F9A" w:rsidRDefault="009C3A21" w:rsidP="00301AE3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§5 Odpowiedzialność Użyczającego</w:t>
      </w:r>
    </w:p>
    <w:p w14:paraId="797CDD93" w14:textId="3A8E2CC2" w:rsidR="009C3A21" w:rsidRPr="001C5F9A" w:rsidRDefault="009C3A21" w:rsidP="009C3A21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color w:val="auto"/>
          <w:sz w:val="22"/>
        </w:rPr>
      </w:pPr>
      <w:r w:rsidRPr="001C5F9A">
        <w:rPr>
          <w:rFonts w:asciiTheme="minorHAnsi" w:hAnsiTheme="minorHAnsi" w:cstheme="minorHAnsi"/>
          <w:color w:val="auto"/>
          <w:sz w:val="22"/>
        </w:rPr>
        <w:t>Użyczający oświadcza, że ma świadomość, iż zadanie będzie realizowane ze środków pozyskanych z 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projektu w ramach Planu Strategicznego dla Wspólnej Polityki Rolnej na lata 2023-2027 dla interwencji 1.10.10 Infrastruktura na obszarach wiejskich oraz wdrożenie koncepcji inteligentnych wsi - obszar A Inwestycje w zakresie systemów indywidualnego oczyszczania ścieków.</w:t>
      </w:r>
    </w:p>
    <w:p w14:paraId="73B23D0A" w14:textId="7F594856" w:rsidR="009C3A21" w:rsidRPr="001C5F9A" w:rsidRDefault="009C3A21" w:rsidP="009C3A21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color w:val="auto"/>
          <w:sz w:val="22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W przypadku rozwiązania niniejszej umowy przed upływem terminu jej obowiązywania, bądź niewywiązania się z umowy przez Użyczającego skutkującym przerwaniem okresu trwałości projektu i obowiązkiem zwrotu dotacji, Użyczający zobowiązuje się do pokrycia wszelkich strat i kosztów, jakie w</w:t>
      </w:r>
      <w:r w:rsidR="00557032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 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związku z tym Biorący w użyczenie poniesie.</w:t>
      </w:r>
    </w:p>
    <w:p w14:paraId="691A81FD" w14:textId="6992F081" w:rsidR="00557032" w:rsidRPr="001C5F9A" w:rsidRDefault="00557032" w:rsidP="009C3A21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color w:val="auto"/>
          <w:sz w:val="22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Użyczający ponosi pełną odpowiedzialność za skutki braku wypełnienia zobowiązania, o którym mowa w §2 ust. 5 umowy.</w:t>
      </w:r>
    </w:p>
    <w:p w14:paraId="6F838461" w14:textId="52C50964" w:rsidR="00301AE3" w:rsidRPr="001C5F9A" w:rsidRDefault="00301AE3" w:rsidP="00301AE3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§ </w:t>
      </w:r>
      <w:r w:rsidR="009C3A2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6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Zmiana umowy</w:t>
      </w:r>
    </w:p>
    <w:p w14:paraId="0EF6867A" w14:textId="77777777" w:rsidR="00415801" w:rsidRPr="001C5F9A" w:rsidRDefault="00415801" w:rsidP="00ED7970">
      <w:pPr>
        <w:pStyle w:val="Akapitzlist"/>
        <w:ind w:left="364" w:firstLine="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</w:p>
    <w:p w14:paraId="6585D9E7" w14:textId="3E77A4B5" w:rsidR="00301AE3" w:rsidRPr="001C5F9A" w:rsidRDefault="00ED7970" w:rsidP="00ED7970">
      <w:pPr>
        <w:pStyle w:val="Akapitzlist"/>
        <w:ind w:left="364" w:firstLine="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Wszelkie zmiany umowy wymagają formy pisemnej pod rygorem nieważności.</w:t>
      </w:r>
    </w:p>
    <w:p w14:paraId="4C39A59B" w14:textId="77777777" w:rsidR="00415801" w:rsidRPr="001C5F9A" w:rsidRDefault="00415801" w:rsidP="009C3A21">
      <w:pPr>
        <w:pStyle w:val="Nagwek1"/>
        <w:spacing w:before="240" w:line="276" w:lineRule="auto"/>
        <w:ind w:left="0" w:right="230" w:firstLine="0"/>
        <w:jc w:val="both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</w:p>
    <w:p w14:paraId="5CB63063" w14:textId="3AA58565" w:rsidR="00301AE3" w:rsidRPr="001C5F9A" w:rsidRDefault="00301AE3" w:rsidP="00301AE3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§ </w:t>
      </w:r>
      <w:r w:rsidR="009C3A2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7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 Postanowienia końcowe</w:t>
      </w:r>
    </w:p>
    <w:p w14:paraId="394BC735" w14:textId="0C7A11D2" w:rsidR="00301AE3" w:rsidRPr="001C5F9A" w:rsidRDefault="00F808FA" w:rsidP="00F808FA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Do spraw </w:t>
      </w:r>
      <w:r w:rsidR="004045E1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nieuregulowanych niniejszą umową mają zastosowanie przepisy Kodeksu Cywilnego.</w:t>
      </w:r>
    </w:p>
    <w:p w14:paraId="7ACB723D" w14:textId="3A2EEF31" w:rsidR="004045E1" w:rsidRPr="001C5F9A" w:rsidRDefault="004045E1" w:rsidP="009A60C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color w:val="auto"/>
          <w:kern w:val="0"/>
          <w:sz w:val="22"/>
          <w14:ligatures w14:val="none"/>
        </w:rPr>
      </w:pP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 xml:space="preserve">Umowę sporządzono w dwóch jednobrzmiących egzemplarzach, po jednym dla każdej </w:t>
      </w:r>
      <w:r w:rsidR="003F4BE3"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z</w:t>
      </w:r>
      <w:r w:rsidRPr="001C5F9A">
        <w:rPr>
          <w:rFonts w:asciiTheme="minorHAnsi" w:hAnsiTheme="minorHAnsi" w:cstheme="minorHAnsi"/>
          <w:color w:val="auto"/>
          <w:kern w:val="0"/>
          <w:sz w:val="22"/>
          <w14:ligatures w14:val="none"/>
        </w:rPr>
        <w:t>e stron</w:t>
      </w:r>
    </w:p>
    <w:p w14:paraId="718DC25A" w14:textId="77777777" w:rsidR="004045E1" w:rsidRPr="001C5F9A" w:rsidRDefault="004045E1" w:rsidP="00557032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FF0000"/>
          <w:sz w:val="22"/>
        </w:rPr>
        <w:sectPr w:rsidR="004045E1" w:rsidRPr="001C5F9A" w:rsidSect="00410C55">
          <w:headerReference w:type="default" r:id="rId7"/>
          <w:pgSz w:w="11902" w:h="16834"/>
          <w:pgMar w:top="284" w:right="950" w:bottom="709" w:left="1166" w:header="279" w:footer="708" w:gutter="0"/>
          <w:cols w:space="708"/>
        </w:sectPr>
      </w:pPr>
    </w:p>
    <w:p w14:paraId="68240695" w14:textId="77777777" w:rsidR="00636B5B" w:rsidRPr="001C5F9A" w:rsidRDefault="00636B5B" w:rsidP="00636B5B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auto"/>
          <w:sz w:val="22"/>
        </w:rPr>
      </w:pPr>
    </w:p>
    <w:p w14:paraId="1D756709" w14:textId="77777777" w:rsidR="00AA0483" w:rsidRPr="001C5F9A" w:rsidRDefault="00557032" w:rsidP="00557032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auto"/>
          <w:sz w:val="22"/>
        </w:rPr>
      </w:pPr>
      <w:r w:rsidRPr="001C5F9A">
        <w:rPr>
          <w:rFonts w:asciiTheme="minorHAnsi" w:hAnsiTheme="minorHAnsi" w:cstheme="minorHAnsi"/>
          <w:color w:val="auto"/>
          <w:sz w:val="22"/>
        </w:rPr>
        <w:tab/>
      </w:r>
    </w:p>
    <w:p w14:paraId="2BC9119F" w14:textId="77777777" w:rsidR="00AA0483" w:rsidRPr="001C5F9A" w:rsidRDefault="00AA0483" w:rsidP="00557032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auto"/>
          <w:sz w:val="22"/>
        </w:rPr>
      </w:pPr>
    </w:p>
    <w:p w14:paraId="2FAEAFBB" w14:textId="5BB5CB8A" w:rsidR="004045E1" w:rsidRPr="001C5F9A" w:rsidRDefault="00AA0483" w:rsidP="00557032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auto"/>
          <w:sz w:val="22"/>
        </w:rPr>
      </w:pPr>
      <w:r w:rsidRPr="001C5F9A">
        <w:rPr>
          <w:rFonts w:asciiTheme="minorHAnsi" w:hAnsiTheme="minorHAnsi" w:cstheme="minorHAnsi"/>
          <w:color w:val="auto"/>
          <w:sz w:val="22"/>
        </w:rPr>
        <w:tab/>
      </w:r>
      <w:r w:rsidR="004045E1" w:rsidRPr="001C5F9A">
        <w:rPr>
          <w:rFonts w:asciiTheme="minorHAnsi" w:hAnsiTheme="minorHAnsi" w:cstheme="minorHAnsi"/>
          <w:color w:val="auto"/>
          <w:sz w:val="22"/>
        </w:rPr>
        <w:t>Biorący w użyczenie:</w:t>
      </w:r>
    </w:p>
    <w:p w14:paraId="2C7863CB" w14:textId="275A70FE" w:rsidR="004045E1" w:rsidRPr="001C5F9A" w:rsidRDefault="004045E1" w:rsidP="007C3F3E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  <w:sz w:val="22"/>
        </w:rPr>
      </w:pPr>
      <w:r w:rsidRPr="001C5F9A">
        <w:rPr>
          <w:rFonts w:asciiTheme="minorHAnsi" w:hAnsiTheme="minorHAnsi" w:cstheme="minorHAnsi"/>
          <w:color w:val="auto"/>
          <w:sz w:val="22"/>
        </w:rPr>
        <w:t>………………………………………………</w:t>
      </w:r>
    </w:p>
    <w:p w14:paraId="270994A2" w14:textId="77777777" w:rsidR="009A60CB" w:rsidRPr="001C5F9A" w:rsidRDefault="009A60CB" w:rsidP="007C3F3E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  <w:sz w:val="22"/>
        </w:rPr>
      </w:pPr>
    </w:p>
    <w:p w14:paraId="4DC5BF1D" w14:textId="03FBAD9C" w:rsidR="009A60CB" w:rsidRPr="001C5F9A" w:rsidRDefault="009A60CB" w:rsidP="009A60CB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  <w:sz w:val="22"/>
        </w:rPr>
      </w:pPr>
      <w:r w:rsidRPr="001C5F9A">
        <w:rPr>
          <w:rFonts w:asciiTheme="minorHAnsi" w:hAnsiTheme="minorHAnsi" w:cstheme="minorHAnsi"/>
          <w:color w:val="auto"/>
          <w:sz w:val="22"/>
        </w:rPr>
        <w:t>Użyczający:</w:t>
      </w:r>
    </w:p>
    <w:p w14:paraId="1873BA3D" w14:textId="56F25610" w:rsidR="009A60CB" w:rsidRPr="001C5F9A" w:rsidRDefault="009A60CB" w:rsidP="00636B5B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  <w:sz w:val="22"/>
        </w:rPr>
        <w:sectPr w:rsidR="009A60CB" w:rsidRPr="001C5F9A" w:rsidSect="004045E1">
          <w:type w:val="continuous"/>
          <w:pgSz w:w="11902" w:h="16834"/>
          <w:pgMar w:top="284" w:right="950" w:bottom="531" w:left="1166" w:header="279" w:footer="708" w:gutter="0"/>
          <w:cols w:num="2" w:space="708"/>
        </w:sectPr>
      </w:pPr>
      <w:r w:rsidRPr="001C5F9A">
        <w:rPr>
          <w:rFonts w:asciiTheme="minorHAnsi" w:hAnsiTheme="minorHAnsi" w:cstheme="minorHAnsi"/>
          <w:color w:val="auto"/>
          <w:sz w:val="22"/>
        </w:rPr>
        <w:t>……………………………………………</w:t>
      </w:r>
    </w:p>
    <w:p w14:paraId="630FC5A2" w14:textId="38F4C12D" w:rsidR="009A60CB" w:rsidRPr="001C5F9A" w:rsidRDefault="009A60CB" w:rsidP="00636B5B">
      <w:pPr>
        <w:ind w:firstLine="0"/>
        <w:rPr>
          <w:rFonts w:asciiTheme="minorHAnsi" w:hAnsiTheme="minorHAnsi" w:cstheme="minorHAnsi"/>
          <w:sz w:val="22"/>
        </w:rPr>
      </w:pPr>
      <w:r w:rsidRPr="001C5F9A">
        <w:rPr>
          <w:rFonts w:asciiTheme="minorHAnsi" w:hAnsiTheme="minorHAnsi" w:cstheme="minorHAnsi"/>
          <w:sz w:val="22"/>
        </w:rPr>
        <w:t>Mając na uwadze art. 13 ust. 1 i 2  Rozporządzenia Parlamentu Europejskiego i Rady (UE) 2016/679</w:t>
      </w:r>
      <w:r w:rsidRPr="001C5F9A">
        <w:rPr>
          <w:rFonts w:asciiTheme="minorHAnsi" w:hAnsiTheme="minorHAnsi" w:cstheme="minorHAnsi"/>
          <w:sz w:val="22"/>
        </w:rPr>
        <w:br/>
        <w:t xml:space="preserve">z dnia 27 kwietnia 2016 r.  w sprawie ochrony osób fizycznych w związku z przetwarzaniem danych osobowych i w sprawie swobodnego przepływu takich danych oraz uchylenia dyrektywy 95/46/WE (ogólne rozporządzenie o ochronie danych osobowych) informujemy, że Administratorem danych osobowych przetwarzanych w Urzędzie </w:t>
      </w:r>
      <w:r w:rsidR="00AA0483" w:rsidRPr="001C5F9A">
        <w:rPr>
          <w:rFonts w:asciiTheme="minorHAnsi" w:hAnsiTheme="minorHAnsi" w:cstheme="minorHAnsi"/>
          <w:sz w:val="22"/>
        </w:rPr>
        <w:t>Miejskim w Brzostku</w:t>
      </w:r>
      <w:r w:rsidRPr="001C5F9A">
        <w:rPr>
          <w:rFonts w:asciiTheme="minorHAnsi" w:hAnsiTheme="minorHAnsi" w:cstheme="minorHAnsi"/>
          <w:sz w:val="22"/>
        </w:rPr>
        <w:t xml:space="preserve">/Gminie </w:t>
      </w:r>
      <w:r w:rsidR="00AA0483" w:rsidRPr="001C5F9A">
        <w:rPr>
          <w:rFonts w:asciiTheme="minorHAnsi" w:hAnsiTheme="minorHAnsi" w:cstheme="minorHAnsi"/>
          <w:sz w:val="22"/>
        </w:rPr>
        <w:t>Brzostek</w:t>
      </w:r>
      <w:r w:rsidRPr="001C5F9A">
        <w:rPr>
          <w:rFonts w:asciiTheme="minorHAnsi" w:hAnsiTheme="minorHAnsi" w:cstheme="minorHAnsi"/>
          <w:sz w:val="22"/>
        </w:rPr>
        <w:t xml:space="preserve"> z siedzibą </w:t>
      </w:r>
      <w:r w:rsidR="00AA0483" w:rsidRPr="001C5F9A">
        <w:rPr>
          <w:rFonts w:asciiTheme="minorHAnsi" w:hAnsiTheme="minorHAnsi" w:cstheme="minorHAnsi"/>
          <w:sz w:val="22"/>
        </w:rPr>
        <w:t>39-230</w:t>
      </w:r>
      <w:r w:rsidR="00A41FAB" w:rsidRPr="001C5F9A">
        <w:rPr>
          <w:rFonts w:asciiTheme="minorHAnsi" w:hAnsiTheme="minorHAnsi" w:cstheme="minorHAnsi"/>
          <w:sz w:val="22"/>
        </w:rPr>
        <w:t xml:space="preserve"> </w:t>
      </w:r>
      <w:r w:rsidR="00AA0483" w:rsidRPr="001C5F9A">
        <w:rPr>
          <w:rFonts w:asciiTheme="minorHAnsi" w:hAnsiTheme="minorHAnsi" w:cstheme="minorHAnsi"/>
          <w:sz w:val="22"/>
        </w:rPr>
        <w:t>Brzostek</w:t>
      </w:r>
      <w:r w:rsidRPr="001C5F9A">
        <w:rPr>
          <w:rFonts w:asciiTheme="minorHAnsi" w:hAnsiTheme="minorHAnsi" w:cstheme="minorHAnsi"/>
          <w:sz w:val="22"/>
        </w:rPr>
        <w:t xml:space="preserve">, jest: </w:t>
      </w:r>
      <w:r w:rsidR="00AA0483" w:rsidRPr="001C5F9A">
        <w:rPr>
          <w:rFonts w:asciiTheme="minorHAnsi" w:hAnsiTheme="minorHAnsi" w:cstheme="minorHAnsi"/>
          <w:sz w:val="22"/>
        </w:rPr>
        <w:t>Burmistrz Brzostku</w:t>
      </w:r>
      <w:r w:rsidR="00D21BCF" w:rsidRPr="001C5F9A">
        <w:rPr>
          <w:rFonts w:asciiTheme="minorHAnsi" w:hAnsiTheme="minorHAnsi" w:cstheme="minorHAnsi"/>
          <w:sz w:val="22"/>
        </w:rPr>
        <w:t xml:space="preserve">. </w:t>
      </w:r>
      <w:r w:rsidRPr="001C5F9A">
        <w:rPr>
          <w:rFonts w:asciiTheme="minorHAnsi" w:hAnsiTheme="minorHAnsi" w:cstheme="minorHAnsi"/>
          <w:sz w:val="22"/>
        </w:rPr>
        <w:t xml:space="preserve">Administrator wyznaczył Inspektora Ochrony Danych, z którym może się Pani/Pan skontaktować za pośrednictwem adresu e-mail: </w:t>
      </w:r>
      <w:r w:rsidR="00AA0483" w:rsidRPr="001C5F9A">
        <w:rPr>
          <w:rFonts w:asciiTheme="minorHAnsi" w:hAnsiTheme="minorHAnsi" w:cstheme="minorHAnsi"/>
          <w:sz w:val="22"/>
        </w:rPr>
        <w:t>iod@brzostek</w:t>
      </w:r>
      <w:r w:rsidR="00D21BCF" w:rsidRPr="001C5F9A">
        <w:rPr>
          <w:rFonts w:asciiTheme="minorHAnsi" w:hAnsiTheme="minorHAnsi" w:cstheme="minorHAnsi"/>
          <w:sz w:val="22"/>
        </w:rPr>
        <w:t>.pl</w:t>
      </w:r>
      <w:r w:rsidRPr="001C5F9A">
        <w:rPr>
          <w:rFonts w:asciiTheme="minorHAnsi" w:hAnsiTheme="minorHAnsi" w:cstheme="minorHAnsi"/>
          <w:sz w:val="22"/>
        </w:rPr>
        <w:t xml:space="preserve"> lub </w:t>
      </w:r>
      <w:r w:rsidR="00D21BCF" w:rsidRPr="001C5F9A">
        <w:rPr>
          <w:rFonts w:asciiTheme="minorHAnsi" w:hAnsiTheme="minorHAnsi" w:cstheme="minorHAnsi"/>
          <w:sz w:val="22"/>
        </w:rPr>
        <w:t>te</w:t>
      </w:r>
      <w:r w:rsidR="00AA0483" w:rsidRPr="001C5F9A">
        <w:rPr>
          <w:rFonts w:asciiTheme="minorHAnsi" w:hAnsiTheme="minorHAnsi" w:cstheme="minorHAnsi"/>
          <w:sz w:val="22"/>
        </w:rPr>
        <w:t>lefonicznie pod nr: 14 68 03 028</w:t>
      </w:r>
      <w:r w:rsidRPr="001C5F9A">
        <w:rPr>
          <w:rFonts w:asciiTheme="minorHAnsi" w:hAnsiTheme="minorHAnsi" w:cstheme="minorHAnsi"/>
          <w:sz w:val="22"/>
        </w:rPr>
        <w:t xml:space="preserve">. </w:t>
      </w:r>
    </w:p>
    <w:p w14:paraId="09C490B6" w14:textId="77777777" w:rsidR="009A60CB" w:rsidRPr="001C5F9A" w:rsidRDefault="009A60CB" w:rsidP="009A60CB">
      <w:pPr>
        <w:rPr>
          <w:rFonts w:asciiTheme="minorHAnsi" w:hAnsiTheme="minorHAnsi" w:cstheme="minorHAnsi"/>
          <w:sz w:val="22"/>
        </w:rPr>
      </w:pPr>
    </w:p>
    <w:p w14:paraId="6F1DC039" w14:textId="77777777" w:rsidR="009A60CB" w:rsidRPr="001C5F9A" w:rsidRDefault="009A60CB" w:rsidP="009A60CB">
      <w:pPr>
        <w:rPr>
          <w:rFonts w:asciiTheme="minorHAnsi" w:hAnsiTheme="minorHAnsi" w:cstheme="minorHAnsi"/>
          <w:sz w:val="22"/>
        </w:rPr>
      </w:pPr>
      <w:r w:rsidRPr="001C5F9A">
        <w:rPr>
          <w:rFonts w:asciiTheme="minorHAnsi" w:hAnsiTheme="minorHAnsi" w:cstheme="minorHAnsi"/>
          <w:sz w:val="22"/>
        </w:rPr>
        <w:t>Zapoznałem się z klauzulą informacyjną i w pełni rozumiem jej treść.</w:t>
      </w:r>
    </w:p>
    <w:p w14:paraId="2321486D" w14:textId="77777777" w:rsidR="009A60CB" w:rsidRPr="001C5F9A" w:rsidRDefault="009A60CB" w:rsidP="009A60CB">
      <w:pPr>
        <w:rPr>
          <w:rFonts w:asciiTheme="minorHAnsi" w:hAnsiTheme="minorHAnsi" w:cstheme="minorHAnsi"/>
          <w:sz w:val="22"/>
        </w:rPr>
      </w:pPr>
    </w:p>
    <w:p w14:paraId="24216D3B" w14:textId="77777777" w:rsidR="009A60CB" w:rsidRPr="001C5F9A" w:rsidRDefault="009A60CB" w:rsidP="009A60CB">
      <w:pPr>
        <w:rPr>
          <w:rFonts w:asciiTheme="minorHAnsi" w:hAnsiTheme="minorHAnsi" w:cstheme="minorHAnsi"/>
          <w:sz w:val="22"/>
        </w:rPr>
      </w:pPr>
    </w:p>
    <w:p w14:paraId="057B1932" w14:textId="77777777" w:rsidR="009A60CB" w:rsidRPr="001C5F9A" w:rsidRDefault="009A60CB" w:rsidP="009A60CB">
      <w:pPr>
        <w:rPr>
          <w:rFonts w:asciiTheme="minorHAnsi" w:hAnsiTheme="minorHAnsi" w:cstheme="minorHAnsi"/>
          <w:sz w:val="22"/>
        </w:rPr>
      </w:pPr>
    </w:p>
    <w:p w14:paraId="4886401C" w14:textId="49180E55" w:rsidR="009A60CB" w:rsidRPr="001C5F9A" w:rsidRDefault="009A60CB" w:rsidP="009A60CB">
      <w:pPr>
        <w:jc w:val="right"/>
        <w:rPr>
          <w:rFonts w:asciiTheme="minorHAnsi" w:hAnsiTheme="minorHAnsi" w:cstheme="minorHAnsi"/>
          <w:sz w:val="22"/>
        </w:rPr>
      </w:pPr>
      <w:r w:rsidRPr="001C5F9A">
        <w:rPr>
          <w:rFonts w:asciiTheme="minorHAnsi" w:hAnsiTheme="minorHAnsi" w:cstheme="minorHAnsi"/>
          <w:sz w:val="22"/>
        </w:rPr>
        <w:t>…………………………………………….</w:t>
      </w:r>
    </w:p>
    <w:p w14:paraId="63644BE2" w14:textId="77777777" w:rsidR="009A60CB" w:rsidRPr="001C5F9A" w:rsidRDefault="009A60CB" w:rsidP="009A60CB">
      <w:pPr>
        <w:jc w:val="right"/>
        <w:rPr>
          <w:rFonts w:asciiTheme="minorHAnsi" w:hAnsiTheme="minorHAnsi" w:cstheme="minorHAnsi"/>
          <w:sz w:val="22"/>
        </w:rPr>
      </w:pPr>
      <w:r w:rsidRPr="001C5F9A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Data i podpis</w:t>
      </w:r>
    </w:p>
    <w:p w14:paraId="2ABC85E3" w14:textId="77777777" w:rsidR="009A60CB" w:rsidRPr="001C5F9A" w:rsidRDefault="009A60CB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  <w:sz w:val="22"/>
        </w:rPr>
        <w:sectPr w:rsidR="009A60CB" w:rsidRPr="001C5F9A" w:rsidSect="009A60CB">
          <w:type w:val="continuous"/>
          <w:pgSz w:w="11902" w:h="16834"/>
          <w:pgMar w:top="284" w:right="950" w:bottom="531" w:left="1166" w:header="279" w:footer="708" w:gutter="0"/>
          <w:cols w:space="708"/>
        </w:sectPr>
      </w:pPr>
    </w:p>
    <w:p w14:paraId="1D802E53" w14:textId="3597C54C" w:rsidR="00180A60" w:rsidRPr="001C5F9A" w:rsidRDefault="00180A60" w:rsidP="009A60CB">
      <w:pPr>
        <w:spacing w:after="0" w:line="259" w:lineRule="auto"/>
        <w:ind w:right="0" w:firstLine="0"/>
        <w:rPr>
          <w:rFonts w:asciiTheme="minorHAnsi" w:hAnsiTheme="minorHAnsi" w:cstheme="minorHAnsi"/>
          <w:color w:val="auto"/>
          <w:sz w:val="22"/>
        </w:rPr>
      </w:pPr>
    </w:p>
    <w:sectPr w:rsidR="00180A60" w:rsidRPr="001C5F9A" w:rsidSect="004045E1">
      <w:type w:val="continuous"/>
      <w:pgSz w:w="11902" w:h="16834"/>
      <w:pgMar w:top="284" w:right="950" w:bottom="531" w:left="1166" w:header="279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7FD59" w14:textId="77777777" w:rsidR="00745AC2" w:rsidRDefault="00745AC2" w:rsidP="008403A4">
      <w:pPr>
        <w:spacing w:after="0" w:line="240" w:lineRule="auto"/>
      </w:pPr>
      <w:r>
        <w:separator/>
      </w:r>
    </w:p>
  </w:endnote>
  <w:endnote w:type="continuationSeparator" w:id="0">
    <w:p w14:paraId="1FE729B5" w14:textId="77777777" w:rsidR="00745AC2" w:rsidRDefault="00745AC2" w:rsidP="0084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743CC" w14:textId="77777777" w:rsidR="00745AC2" w:rsidRDefault="00745AC2" w:rsidP="008403A4">
      <w:pPr>
        <w:spacing w:after="0" w:line="240" w:lineRule="auto"/>
      </w:pPr>
      <w:r>
        <w:separator/>
      </w:r>
    </w:p>
  </w:footnote>
  <w:footnote w:type="continuationSeparator" w:id="0">
    <w:p w14:paraId="5893F203" w14:textId="77777777" w:rsidR="00745AC2" w:rsidRDefault="00745AC2" w:rsidP="008403A4">
      <w:pPr>
        <w:spacing w:after="0" w:line="240" w:lineRule="auto"/>
      </w:pPr>
      <w:r>
        <w:continuationSeparator/>
      </w:r>
    </w:p>
  </w:footnote>
  <w:footnote w:id="1">
    <w:p w14:paraId="62F2B56D" w14:textId="77777777" w:rsidR="00EB6F65" w:rsidRPr="005B2881" w:rsidRDefault="00EB6F65" w:rsidP="00EB6F65">
      <w:pPr>
        <w:pStyle w:val="Stopka"/>
        <w:tabs>
          <w:tab w:val="left" w:pos="120"/>
        </w:tabs>
      </w:pPr>
      <w:r w:rsidRPr="005B2881">
        <w:rPr>
          <w:rStyle w:val="StopkaZnak1"/>
          <w:vertAlign w:val="superscript"/>
        </w:rPr>
        <w:footnoteRef/>
      </w:r>
      <w:r w:rsidRPr="005B2881">
        <w:rPr>
          <w:rStyle w:val="StopkaZnak1"/>
        </w:rPr>
        <w:tab/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1C681" w14:textId="27919B26" w:rsidR="009D6D82" w:rsidRDefault="009D6D82" w:rsidP="009D6D82">
    <w:pPr>
      <w:pStyle w:val="Nagwek"/>
      <w:ind w:firstLine="0"/>
      <w:jc w:val="center"/>
    </w:pPr>
    <w:r w:rsidRPr="006144AA">
      <w:rPr>
        <w:rFonts w:ascii="Calibri" w:eastAsia="Calibri" w:hAnsi="Calibri"/>
        <w:noProof/>
      </w:rPr>
      <w:drawing>
        <wp:inline distT="0" distB="0" distL="0" distR="0" wp14:anchorId="24D112B2" wp14:editId="03C70784">
          <wp:extent cx="2030095" cy="856390"/>
          <wp:effectExtent l="0" t="0" r="8255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9996" cy="86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44AA">
      <w:rPr>
        <w:rFonts w:ascii="Calibri" w:eastAsia="Calibri" w:hAnsi="Calibri"/>
        <w:noProof/>
      </w:rPr>
      <w:drawing>
        <wp:inline distT="0" distB="0" distL="0" distR="0" wp14:anchorId="0179CA04" wp14:editId="38479AEC">
          <wp:extent cx="1504950" cy="797624"/>
          <wp:effectExtent l="0" t="0" r="0" b="0"/>
          <wp:docPr id="5" name="Obraz 5" descr="Podkarpackie -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karpackie - przestrzeń otwar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590" cy="79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4326">
      <w:rPr>
        <w:noProof/>
      </w:rPr>
      <w:drawing>
        <wp:inline distT="0" distB="0" distL="0" distR="0" wp14:anchorId="17F9C3B8" wp14:editId="261FACC6">
          <wp:extent cx="1952625" cy="59944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405" cy="60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9"/>
    <w:multiLevelType w:val="multilevel"/>
    <w:tmpl w:val="A5C0278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DF6F1F"/>
    <w:multiLevelType w:val="hybridMultilevel"/>
    <w:tmpl w:val="8C260CE0"/>
    <w:lvl w:ilvl="0" w:tplc="64AA56C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AFD4EF1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CA12D4B"/>
    <w:multiLevelType w:val="hybridMultilevel"/>
    <w:tmpl w:val="80DE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208E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6887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16A619D6"/>
    <w:multiLevelType w:val="hybridMultilevel"/>
    <w:tmpl w:val="939C484C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1A0B522B"/>
    <w:multiLevelType w:val="hybridMultilevel"/>
    <w:tmpl w:val="62664A1E"/>
    <w:lvl w:ilvl="0" w:tplc="04150011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1ADF0061"/>
    <w:multiLevelType w:val="hybridMultilevel"/>
    <w:tmpl w:val="8E722FEC"/>
    <w:lvl w:ilvl="0" w:tplc="F54E42B6">
      <w:start w:val="1"/>
      <w:numFmt w:val="lowerLetter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84622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0D8BA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28FF4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754A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6617FA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644FE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83F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F63CB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201532"/>
    <w:multiLevelType w:val="hybridMultilevel"/>
    <w:tmpl w:val="BC22E854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5E922D3"/>
    <w:multiLevelType w:val="hybridMultilevel"/>
    <w:tmpl w:val="80CC8F56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275404C0"/>
    <w:multiLevelType w:val="hybridMultilevel"/>
    <w:tmpl w:val="BF325F3E"/>
    <w:lvl w:ilvl="0" w:tplc="311691DA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451A2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0A924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C8D8E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399C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400EA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658BA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29A8C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892E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3F32F8"/>
    <w:multiLevelType w:val="hybridMultilevel"/>
    <w:tmpl w:val="EDFE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910AE"/>
    <w:multiLevelType w:val="hybridMultilevel"/>
    <w:tmpl w:val="52D62C12"/>
    <w:lvl w:ilvl="0" w:tplc="09346C46">
      <w:start w:val="1"/>
      <w:numFmt w:val="decimal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C0706">
      <w:start w:val="1"/>
      <w:numFmt w:val="lowerLetter"/>
      <w:lvlText w:val="%2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4F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41A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E0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03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880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269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40A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033562"/>
    <w:multiLevelType w:val="hybridMultilevel"/>
    <w:tmpl w:val="E416CADE"/>
    <w:lvl w:ilvl="0" w:tplc="1AC2CF00">
      <w:start w:val="1"/>
      <w:numFmt w:val="decimal"/>
      <w:lvlText w:val="%1."/>
      <w:lvlJc w:val="left"/>
      <w:pPr>
        <w:ind w:left="3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CDB3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C0C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8072C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2204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C81E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22BB6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0242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9FB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EF146A"/>
    <w:multiLevelType w:val="hybridMultilevel"/>
    <w:tmpl w:val="662062F0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441C1D19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4E6113B4"/>
    <w:multiLevelType w:val="hybridMultilevel"/>
    <w:tmpl w:val="28209780"/>
    <w:lvl w:ilvl="0" w:tplc="8ABE0A1C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4C49E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A43FA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21980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1424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4FFB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4239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62258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86592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536D84"/>
    <w:multiLevelType w:val="hybridMultilevel"/>
    <w:tmpl w:val="8182EF52"/>
    <w:lvl w:ilvl="0" w:tplc="C8F28002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E20F16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20030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5CFCE6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2248EE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B497D2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EE3754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526092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725136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D05DE5"/>
    <w:multiLevelType w:val="hybridMultilevel"/>
    <w:tmpl w:val="C464E872"/>
    <w:lvl w:ilvl="0" w:tplc="DB283F4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CE9B5E">
      <w:start w:val="1"/>
      <w:numFmt w:val="decimal"/>
      <w:lvlText w:val="%2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94B098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428960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5026B4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A62956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D6D92A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7C4B0E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F27B00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F751A4"/>
    <w:multiLevelType w:val="hybridMultilevel"/>
    <w:tmpl w:val="7F86DEF0"/>
    <w:lvl w:ilvl="0" w:tplc="6206FFFC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F2E0A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DA491A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BE8486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8452B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E4541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D0CB7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42D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B4ACE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114432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6C427444"/>
    <w:multiLevelType w:val="hybridMultilevel"/>
    <w:tmpl w:val="9DFC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835A8"/>
    <w:multiLevelType w:val="hybridMultilevel"/>
    <w:tmpl w:val="B142B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D3B22"/>
    <w:multiLevelType w:val="hybridMultilevel"/>
    <w:tmpl w:val="9BFED23E"/>
    <w:lvl w:ilvl="0" w:tplc="21C295FC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2731E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C42B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A809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E4E12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2F6DA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4870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2043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A3F08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9C2448"/>
    <w:multiLevelType w:val="hybridMultilevel"/>
    <w:tmpl w:val="6422DD24"/>
    <w:lvl w:ilvl="0" w:tplc="8194ABB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2"/>
  </w:num>
  <w:num w:numId="5">
    <w:abstractNumId w:val="16"/>
  </w:num>
  <w:num w:numId="6">
    <w:abstractNumId w:val="23"/>
  </w:num>
  <w:num w:numId="7">
    <w:abstractNumId w:val="18"/>
  </w:num>
  <w:num w:numId="8">
    <w:abstractNumId w:val="17"/>
  </w:num>
  <w:num w:numId="9">
    <w:abstractNumId w:val="19"/>
  </w:num>
  <w:num w:numId="10">
    <w:abstractNumId w:val="0"/>
  </w:num>
  <w:num w:numId="11">
    <w:abstractNumId w:val="14"/>
  </w:num>
  <w:num w:numId="12">
    <w:abstractNumId w:val="1"/>
  </w:num>
  <w:num w:numId="13">
    <w:abstractNumId w:val="21"/>
  </w:num>
  <w:num w:numId="14">
    <w:abstractNumId w:val="2"/>
  </w:num>
  <w:num w:numId="15">
    <w:abstractNumId w:val="9"/>
  </w:num>
  <w:num w:numId="16">
    <w:abstractNumId w:val="11"/>
  </w:num>
  <w:num w:numId="17">
    <w:abstractNumId w:val="15"/>
  </w:num>
  <w:num w:numId="18">
    <w:abstractNumId w:val="8"/>
  </w:num>
  <w:num w:numId="19">
    <w:abstractNumId w:val="5"/>
  </w:num>
  <w:num w:numId="20">
    <w:abstractNumId w:val="6"/>
  </w:num>
  <w:num w:numId="21">
    <w:abstractNumId w:val="4"/>
  </w:num>
  <w:num w:numId="22">
    <w:abstractNumId w:val="22"/>
  </w:num>
  <w:num w:numId="23">
    <w:abstractNumId w:val="20"/>
  </w:num>
  <w:num w:numId="24">
    <w:abstractNumId w:val="3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60"/>
    <w:rsid w:val="000320EA"/>
    <w:rsid w:val="00033466"/>
    <w:rsid w:val="00035DF6"/>
    <w:rsid w:val="00070668"/>
    <w:rsid w:val="000A0A9F"/>
    <w:rsid w:val="000D0B33"/>
    <w:rsid w:val="000D7AB4"/>
    <w:rsid w:val="00111F59"/>
    <w:rsid w:val="00122B60"/>
    <w:rsid w:val="00176827"/>
    <w:rsid w:val="00180A60"/>
    <w:rsid w:val="001931E7"/>
    <w:rsid w:val="001B671E"/>
    <w:rsid w:val="001B779E"/>
    <w:rsid w:val="001C5F9A"/>
    <w:rsid w:val="001D5BDD"/>
    <w:rsid w:val="001D71D1"/>
    <w:rsid w:val="001F24FC"/>
    <w:rsid w:val="00225078"/>
    <w:rsid w:val="00245F5B"/>
    <w:rsid w:val="00255444"/>
    <w:rsid w:val="00264E17"/>
    <w:rsid w:val="002808A2"/>
    <w:rsid w:val="00287354"/>
    <w:rsid w:val="002912BD"/>
    <w:rsid w:val="00297DC3"/>
    <w:rsid w:val="002F7E19"/>
    <w:rsid w:val="00301AE3"/>
    <w:rsid w:val="00315BD9"/>
    <w:rsid w:val="003949EF"/>
    <w:rsid w:val="003F4BE3"/>
    <w:rsid w:val="004045E1"/>
    <w:rsid w:val="00410C55"/>
    <w:rsid w:val="00415801"/>
    <w:rsid w:val="004D78DE"/>
    <w:rsid w:val="005171B3"/>
    <w:rsid w:val="00557032"/>
    <w:rsid w:val="00575597"/>
    <w:rsid w:val="00577F4D"/>
    <w:rsid w:val="005C5362"/>
    <w:rsid w:val="00634B73"/>
    <w:rsid w:val="0063617E"/>
    <w:rsid w:val="00636B5B"/>
    <w:rsid w:val="00643692"/>
    <w:rsid w:val="006554B0"/>
    <w:rsid w:val="00693EA2"/>
    <w:rsid w:val="006976F2"/>
    <w:rsid w:val="006C6559"/>
    <w:rsid w:val="006F5278"/>
    <w:rsid w:val="00710071"/>
    <w:rsid w:val="0071153D"/>
    <w:rsid w:val="00721464"/>
    <w:rsid w:val="007275C3"/>
    <w:rsid w:val="00745AC2"/>
    <w:rsid w:val="0076060F"/>
    <w:rsid w:val="00771305"/>
    <w:rsid w:val="007738BC"/>
    <w:rsid w:val="007C3F3E"/>
    <w:rsid w:val="007C4B7E"/>
    <w:rsid w:val="007F334A"/>
    <w:rsid w:val="008403A4"/>
    <w:rsid w:val="0085595A"/>
    <w:rsid w:val="00895DD8"/>
    <w:rsid w:val="008C28A0"/>
    <w:rsid w:val="008F5073"/>
    <w:rsid w:val="00900EA0"/>
    <w:rsid w:val="0090314A"/>
    <w:rsid w:val="00930668"/>
    <w:rsid w:val="00936778"/>
    <w:rsid w:val="00957D03"/>
    <w:rsid w:val="00961953"/>
    <w:rsid w:val="00967FA9"/>
    <w:rsid w:val="009A4035"/>
    <w:rsid w:val="009A60CB"/>
    <w:rsid w:val="009C3A21"/>
    <w:rsid w:val="009D6D82"/>
    <w:rsid w:val="009E218F"/>
    <w:rsid w:val="009F405E"/>
    <w:rsid w:val="00A24C26"/>
    <w:rsid w:val="00A41FAB"/>
    <w:rsid w:val="00A431BC"/>
    <w:rsid w:val="00A71DAE"/>
    <w:rsid w:val="00AA0483"/>
    <w:rsid w:val="00AB58F1"/>
    <w:rsid w:val="00AC598A"/>
    <w:rsid w:val="00AF139C"/>
    <w:rsid w:val="00B2251A"/>
    <w:rsid w:val="00B32C23"/>
    <w:rsid w:val="00BF23C1"/>
    <w:rsid w:val="00C104EF"/>
    <w:rsid w:val="00C26F77"/>
    <w:rsid w:val="00C50CFF"/>
    <w:rsid w:val="00C6411C"/>
    <w:rsid w:val="00C7384C"/>
    <w:rsid w:val="00C85EC8"/>
    <w:rsid w:val="00CE66F7"/>
    <w:rsid w:val="00CF4BA0"/>
    <w:rsid w:val="00D12CD1"/>
    <w:rsid w:val="00D21BCF"/>
    <w:rsid w:val="00D44E42"/>
    <w:rsid w:val="00D70060"/>
    <w:rsid w:val="00D85D5B"/>
    <w:rsid w:val="00D961E2"/>
    <w:rsid w:val="00DD4D54"/>
    <w:rsid w:val="00E44722"/>
    <w:rsid w:val="00E86CA7"/>
    <w:rsid w:val="00E92AF4"/>
    <w:rsid w:val="00EA66E0"/>
    <w:rsid w:val="00EB547B"/>
    <w:rsid w:val="00EB6F65"/>
    <w:rsid w:val="00EC06DA"/>
    <w:rsid w:val="00ED7970"/>
    <w:rsid w:val="00EF79FE"/>
    <w:rsid w:val="00F1408D"/>
    <w:rsid w:val="00F66F7B"/>
    <w:rsid w:val="00F76D69"/>
    <w:rsid w:val="00F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1AD20"/>
  <w15:docId w15:val="{BB191A96-5FEC-4ADF-BC4D-2431B3D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9" w:line="249" w:lineRule="auto"/>
      <w:ind w:right="5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5"/>
      <w:ind w:left="10" w:right="1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8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3A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3A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2">
    <w:name w:val="Nagłówek #3 (2)_"/>
    <w:link w:val="Nagwek321"/>
    <w:uiPriority w:val="99"/>
    <w:locked/>
    <w:rsid w:val="008403A4"/>
    <w:rPr>
      <w:rFonts w:ascii="Calibri" w:hAnsi="Calibri" w:cs="Calibri"/>
      <w:b/>
      <w:bCs/>
      <w:sz w:val="23"/>
      <w:szCs w:val="23"/>
      <w:shd w:val="clear" w:color="auto" w:fill="FFFFFF"/>
    </w:rPr>
  </w:style>
  <w:style w:type="character" w:customStyle="1" w:styleId="Teksttreci9">
    <w:name w:val="Tekst treści (9)_"/>
    <w:link w:val="Teksttreci90"/>
    <w:uiPriority w:val="99"/>
    <w:locked/>
    <w:rsid w:val="008403A4"/>
    <w:rPr>
      <w:rFonts w:ascii="Calibri" w:hAnsi="Calibri" w:cs="Calibri"/>
      <w:shd w:val="clear" w:color="auto" w:fill="FFFFFF"/>
    </w:rPr>
  </w:style>
  <w:style w:type="paragraph" w:customStyle="1" w:styleId="Nagwek321">
    <w:name w:val="Nagłówek #3 (2)1"/>
    <w:basedOn w:val="Normalny"/>
    <w:link w:val="Nagwek32"/>
    <w:uiPriority w:val="99"/>
    <w:rsid w:val="008403A4"/>
    <w:pPr>
      <w:widowControl w:val="0"/>
      <w:shd w:val="clear" w:color="auto" w:fill="FFFFFF"/>
      <w:spacing w:after="180" w:line="293" w:lineRule="exact"/>
      <w:ind w:right="0" w:firstLine="0"/>
      <w:jc w:val="center"/>
      <w:outlineLvl w:val="2"/>
    </w:pPr>
    <w:rPr>
      <w:rFonts w:ascii="Calibri" w:eastAsiaTheme="minorEastAsia" w:hAnsi="Calibri" w:cs="Calibri"/>
      <w:b/>
      <w:bCs/>
      <w:color w:val="auto"/>
      <w:sz w:val="23"/>
      <w:szCs w:val="23"/>
    </w:rPr>
  </w:style>
  <w:style w:type="paragraph" w:customStyle="1" w:styleId="Teksttreci90">
    <w:name w:val="Tekst treści (9)"/>
    <w:basedOn w:val="Normalny"/>
    <w:link w:val="Teksttreci9"/>
    <w:uiPriority w:val="99"/>
    <w:rsid w:val="008403A4"/>
    <w:pPr>
      <w:widowControl w:val="0"/>
      <w:shd w:val="clear" w:color="auto" w:fill="FFFFFF"/>
      <w:spacing w:after="60" w:line="240" w:lineRule="atLeast"/>
      <w:ind w:right="0" w:hanging="400"/>
      <w:jc w:val="right"/>
    </w:pPr>
    <w:rPr>
      <w:rFonts w:ascii="Calibri" w:eastAsiaTheme="minorEastAsia" w:hAnsi="Calibri" w:cs="Calibri"/>
      <w:color w:val="auto"/>
      <w:sz w:val="22"/>
    </w:rPr>
  </w:style>
  <w:style w:type="paragraph" w:styleId="Bezodstpw">
    <w:name w:val="No Spacing"/>
    <w:uiPriority w:val="1"/>
    <w:qFormat/>
    <w:rsid w:val="008403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14:ligatures w14:val="none"/>
    </w:rPr>
  </w:style>
  <w:style w:type="character" w:styleId="Pogrubienie">
    <w:name w:val="Strong"/>
    <w:aliases w:val="Tekst treści (32) + Times New Roman"/>
    <w:uiPriority w:val="99"/>
    <w:qFormat/>
    <w:rsid w:val="008403A4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NormalnyWeb">
    <w:name w:val="Normal (Web)"/>
    <w:basedOn w:val="Normalny"/>
    <w:unhideWhenUsed/>
    <w:rsid w:val="008403A4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Teksttreci13">
    <w:name w:val="Tekst treści (13)_"/>
    <w:link w:val="Teksttreci130"/>
    <w:uiPriority w:val="99"/>
    <w:locked/>
    <w:rsid w:val="008403A4"/>
    <w:rPr>
      <w:rFonts w:ascii="Calibri" w:hAnsi="Calibri" w:cs="Calibri"/>
      <w:b/>
      <w:bCs/>
      <w:i/>
      <w:iCs/>
      <w:shd w:val="clear" w:color="auto" w:fill="FFFFFF"/>
    </w:rPr>
  </w:style>
  <w:style w:type="character" w:customStyle="1" w:styleId="Teksttreci14">
    <w:name w:val="Tekst treści (14)_"/>
    <w:link w:val="Teksttreci140"/>
    <w:uiPriority w:val="99"/>
    <w:locked/>
    <w:rsid w:val="008403A4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1424pt">
    <w:name w:val="Tekst treści (14) + 24 pt"/>
    <w:aliases w:val="Bez kursywy8"/>
    <w:uiPriority w:val="99"/>
    <w:rsid w:val="008403A4"/>
    <w:rPr>
      <w:rFonts w:ascii="Calibri" w:hAnsi="Calibri" w:cs="Calibri"/>
      <w:i w:val="0"/>
      <w:iCs w:val="0"/>
      <w:noProof/>
      <w:sz w:val="48"/>
      <w:szCs w:val="48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8403A4"/>
    <w:pPr>
      <w:widowControl w:val="0"/>
      <w:shd w:val="clear" w:color="auto" w:fill="FFFFFF"/>
      <w:spacing w:after="0" w:line="293" w:lineRule="exact"/>
      <w:ind w:right="0" w:hanging="400"/>
    </w:pPr>
    <w:rPr>
      <w:rFonts w:ascii="Calibri" w:eastAsiaTheme="minorEastAsia" w:hAnsi="Calibri" w:cs="Calibri"/>
      <w:b/>
      <w:bCs/>
      <w:i/>
      <w:iCs/>
      <w:color w:val="auto"/>
      <w:sz w:val="22"/>
    </w:rPr>
  </w:style>
  <w:style w:type="paragraph" w:customStyle="1" w:styleId="Teksttreci140">
    <w:name w:val="Tekst treści (14)"/>
    <w:basedOn w:val="Normalny"/>
    <w:link w:val="Teksttreci14"/>
    <w:uiPriority w:val="99"/>
    <w:rsid w:val="008403A4"/>
    <w:pPr>
      <w:widowControl w:val="0"/>
      <w:shd w:val="clear" w:color="auto" w:fill="FFFFFF"/>
      <w:spacing w:after="0" w:line="293" w:lineRule="exact"/>
      <w:ind w:right="0" w:firstLine="0"/>
    </w:pPr>
    <w:rPr>
      <w:rFonts w:ascii="Calibri" w:eastAsiaTheme="minorEastAsia" w:hAnsi="Calibri" w:cs="Calibri"/>
      <w:i/>
      <w:iCs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1F24FC"/>
    <w:pPr>
      <w:ind w:left="720"/>
      <w:contextualSpacing/>
    </w:pPr>
  </w:style>
  <w:style w:type="character" w:customStyle="1" w:styleId="StopkaZnak1">
    <w:name w:val="Stopka Znak1"/>
    <w:uiPriority w:val="99"/>
    <w:locked/>
    <w:rsid w:val="00900EA0"/>
    <w:rPr>
      <w:rFonts w:ascii="Calibri" w:hAnsi="Calibri" w:cs="Calibri"/>
      <w:sz w:val="20"/>
      <w:szCs w:val="20"/>
      <w:shd w:val="clear" w:color="auto" w:fill="FFFFFF"/>
    </w:rPr>
  </w:style>
  <w:style w:type="character" w:styleId="Hipercze">
    <w:name w:val="Hyperlink"/>
    <w:uiPriority w:val="99"/>
    <w:unhideWhenUsed/>
    <w:rsid w:val="009A6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Kluza</dc:creator>
  <cp:keywords/>
  <dc:description/>
  <cp:lastModifiedBy>Agnieszka Pacana</cp:lastModifiedBy>
  <cp:revision>6</cp:revision>
  <cp:lastPrinted>2025-07-18T08:32:00Z</cp:lastPrinted>
  <dcterms:created xsi:type="dcterms:W3CDTF">2025-07-24T10:01:00Z</dcterms:created>
  <dcterms:modified xsi:type="dcterms:W3CDTF">2025-07-24T10:26:00Z</dcterms:modified>
</cp:coreProperties>
</file>